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2C" w:rsidRPr="000A672C" w:rsidRDefault="000A672C" w:rsidP="00AC5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Calibri" w:hAnsi="Times New Roman"/>
          <w:sz w:val="30"/>
          <w:szCs w:val="30"/>
          <w:lang w:eastAsia="ru-RU"/>
        </w:rPr>
        <w:t>МАТЕРИАЛЫ</w:t>
      </w:r>
    </w:p>
    <w:p w:rsidR="000A672C" w:rsidRPr="000A672C" w:rsidRDefault="000A672C" w:rsidP="000A67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 xml:space="preserve">для </w:t>
      </w:r>
      <w:r w:rsidRPr="000A672C">
        <w:rPr>
          <w:rFonts w:ascii="Times New Roman" w:eastAsia="Calibri" w:hAnsi="Times New Roman"/>
          <w:sz w:val="30"/>
          <w:szCs w:val="30"/>
          <w:lang w:eastAsia="ru-RU"/>
        </w:rPr>
        <w:t xml:space="preserve">информационно-пропагандистских </w:t>
      </w:r>
      <w:r>
        <w:rPr>
          <w:rFonts w:ascii="Times New Roman" w:eastAsia="Calibri" w:hAnsi="Times New Roman"/>
          <w:sz w:val="30"/>
          <w:szCs w:val="30"/>
          <w:lang w:eastAsia="ru-RU"/>
        </w:rPr>
        <w:t>групп</w:t>
      </w:r>
    </w:p>
    <w:p w:rsidR="000A672C" w:rsidRPr="000A672C" w:rsidRDefault="000A672C" w:rsidP="000A67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A672C">
        <w:rPr>
          <w:rFonts w:ascii="Times New Roman" w:eastAsia="Calibri" w:hAnsi="Times New Roman"/>
          <w:sz w:val="30"/>
          <w:szCs w:val="30"/>
          <w:lang w:eastAsia="ru-RU"/>
        </w:rPr>
        <w:t>(июль 2022 г.)</w:t>
      </w:r>
    </w:p>
    <w:p w:rsidR="000A672C" w:rsidRPr="00AF553E" w:rsidRDefault="000A672C" w:rsidP="000A67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0"/>
          <w:lang w:eastAsia="ru-RU"/>
        </w:rPr>
      </w:pPr>
    </w:p>
    <w:p w:rsidR="000A672C" w:rsidRPr="00F46705" w:rsidRDefault="000A672C" w:rsidP="000A67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  <w:lang w:eastAsia="ru-RU"/>
        </w:rPr>
      </w:pPr>
      <w:r w:rsidRPr="000A672C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КЛЮЧЕВЫЕ ДОСТИЖЕНИЯ РЕСПУБЛИКИ БЕЛАРУСЬ </w:t>
      </w:r>
      <w:r w:rsidR="00BB10E1">
        <w:rPr>
          <w:rFonts w:ascii="Times New Roman" w:eastAsia="Calibri" w:hAnsi="Times New Roman"/>
          <w:b/>
          <w:sz w:val="30"/>
          <w:szCs w:val="30"/>
          <w:lang w:eastAsia="ru-RU"/>
        </w:rPr>
        <w:br/>
      </w:r>
      <w:r w:rsidRPr="000A672C">
        <w:rPr>
          <w:rFonts w:ascii="Times New Roman" w:eastAsia="Calibri" w:hAnsi="Times New Roman"/>
          <w:b/>
          <w:sz w:val="30"/>
          <w:szCs w:val="30"/>
          <w:lang w:eastAsia="ru-RU"/>
        </w:rPr>
        <w:t>НА СОВРЕМЕННОМ ЭТАПЕ</w:t>
      </w:r>
      <w:r w:rsidR="00F46705">
        <w:rPr>
          <w:rFonts w:ascii="Times New Roman" w:eastAsia="Calibri" w:hAnsi="Times New Roman"/>
          <w:b/>
          <w:sz w:val="30"/>
          <w:szCs w:val="30"/>
          <w:lang w:eastAsia="ru-RU"/>
        </w:rPr>
        <w:t>: ЦИФРЫ И ФАКТЫ</w:t>
      </w:r>
    </w:p>
    <w:p w:rsidR="001B4B3B" w:rsidRPr="00AF553E" w:rsidRDefault="001B4B3B" w:rsidP="000A67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0"/>
          <w:lang w:val="be-BY" w:eastAsia="ru-RU"/>
        </w:rPr>
      </w:pPr>
    </w:p>
    <w:p w:rsidR="004812A1" w:rsidRPr="004812A1" w:rsidRDefault="004812A1" w:rsidP="00AF553E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  <w:lang w:eastAsia="ru-RU"/>
        </w:rPr>
      </w:pPr>
      <w:r w:rsidRPr="004812A1">
        <w:rPr>
          <w:rFonts w:ascii="Times New Roman" w:eastAsia="Calibri" w:hAnsi="Times New Roman"/>
          <w:i/>
          <w:sz w:val="30"/>
          <w:szCs w:val="30"/>
          <w:lang w:eastAsia="ru-RU"/>
        </w:rPr>
        <w:t>Материалы подготовлены</w:t>
      </w:r>
    </w:p>
    <w:p w:rsidR="004812A1" w:rsidRPr="004812A1" w:rsidRDefault="004812A1" w:rsidP="00AF553E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  <w:lang w:eastAsia="ru-RU"/>
        </w:rPr>
      </w:pPr>
      <w:r w:rsidRPr="004812A1">
        <w:rPr>
          <w:rFonts w:ascii="Times New Roman" w:eastAsia="Calibri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4812A1" w:rsidRPr="004812A1" w:rsidRDefault="004812A1" w:rsidP="00AF553E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  <w:lang w:eastAsia="ru-RU"/>
        </w:rPr>
      </w:pPr>
      <w:r w:rsidRPr="004812A1">
        <w:rPr>
          <w:rFonts w:ascii="Times New Roman" w:eastAsia="Calibri" w:hAnsi="Times New Roman"/>
          <w:i/>
          <w:sz w:val="30"/>
          <w:szCs w:val="30"/>
          <w:lang w:eastAsia="ru-RU"/>
        </w:rPr>
        <w:t xml:space="preserve">на основе сведений </w:t>
      </w:r>
      <w:r>
        <w:rPr>
          <w:rFonts w:ascii="Times New Roman" w:eastAsia="Calibri" w:hAnsi="Times New Roman"/>
          <w:i/>
          <w:sz w:val="30"/>
          <w:szCs w:val="30"/>
          <w:lang w:eastAsia="ru-RU"/>
        </w:rPr>
        <w:t>государственных органов</w:t>
      </w:r>
      <w:r w:rsidRPr="004812A1">
        <w:rPr>
          <w:rFonts w:ascii="Times New Roman" w:eastAsia="Calibri" w:hAnsi="Times New Roman"/>
          <w:i/>
          <w:sz w:val="30"/>
          <w:szCs w:val="30"/>
          <w:lang w:eastAsia="ru-RU"/>
        </w:rPr>
        <w:t xml:space="preserve"> Республики Беларусь, материалов БелТА и</w:t>
      </w:r>
      <w:r>
        <w:rPr>
          <w:rFonts w:ascii="Times New Roman" w:eastAsia="Calibri" w:hAnsi="Times New Roman"/>
          <w:i/>
          <w:sz w:val="30"/>
          <w:szCs w:val="30"/>
          <w:lang w:eastAsia="ru-RU"/>
        </w:rPr>
        <w:t xml:space="preserve"> </w:t>
      </w:r>
      <w:r w:rsidRPr="004812A1">
        <w:rPr>
          <w:rFonts w:ascii="Times New Roman" w:eastAsia="Calibri" w:hAnsi="Times New Roman"/>
          <w:i/>
          <w:sz w:val="30"/>
          <w:szCs w:val="30"/>
          <w:lang w:eastAsia="ru-RU"/>
        </w:rPr>
        <w:t>«СБ. Беларусь сегодня»</w:t>
      </w:r>
    </w:p>
    <w:p w:rsidR="000A672C" w:rsidRPr="00AF553E" w:rsidRDefault="000A672C" w:rsidP="000A67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30"/>
          <w:lang w:eastAsia="ru-RU"/>
        </w:rPr>
      </w:pPr>
    </w:p>
    <w:p w:rsidR="00856537" w:rsidRPr="00A5316A" w:rsidRDefault="00533E5D" w:rsidP="003959BA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5316A">
        <w:rPr>
          <w:rFonts w:ascii="Times New Roman" w:eastAsia="Calibri" w:hAnsi="Times New Roman"/>
          <w:sz w:val="30"/>
          <w:szCs w:val="30"/>
          <w:lang w:eastAsia="ru-RU"/>
        </w:rPr>
        <w:t>Совсем недавно народ Беларуси широко отметил свой главный государственный праздник – День Независимости Республики Беларусь.</w:t>
      </w:r>
    </w:p>
    <w:p w:rsidR="00533E5D" w:rsidRPr="00A5316A" w:rsidRDefault="00856537" w:rsidP="003959BA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b/>
          <w:sz w:val="30"/>
          <w:szCs w:val="30"/>
          <w:lang w:eastAsia="ru-RU"/>
        </w:rPr>
      </w:pPr>
      <w:r w:rsidRPr="00A5316A">
        <w:rPr>
          <w:rFonts w:ascii="Times New Roman" w:eastAsia="Calibri" w:hAnsi="Times New Roman"/>
          <w:sz w:val="30"/>
          <w:szCs w:val="30"/>
          <w:lang w:eastAsia="ru-RU"/>
        </w:rPr>
        <w:t>Как неоднократно подчеркивал А.Г.</w:t>
      </w:r>
      <w:r w:rsidRPr="00037AA2">
        <w:rPr>
          <w:rFonts w:ascii="Times New Roman" w:eastAsia="Calibri" w:hAnsi="Times New Roman"/>
          <w:sz w:val="30"/>
          <w:szCs w:val="30"/>
          <w:lang w:eastAsia="ru-RU"/>
        </w:rPr>
        <w:t>Лукашенко</w:t>
      </w:r>
      <w:r w:rsidR="003959BA" w:rsidRPr="00037AA2">
        <w:rPr>
          <w:rFonts w:ascii="Times New Roman" w:eastAsia="Calibri" w:hAnsi="Times New Roman"/>
          <w:sz w:val="30"/>
          <w:szCs w:val="30"/>
          <w:lang w:eastAsia="ru-RU"/>
        </w:rPr>
        <w:t xml:space="preserve"> (в том числе 3 июля 2022 г. на церемонии возложения цветов и венков в мемориальном комплексе «Курган Славы»)</w:t>
      </w:r>
      <w:r w:rsidRPr="00037AA2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r w:rsidRPr="00037AA2">
        <w:rPr>
          <w:rFonts w:ascii="Times New Roman" w:eastAsia="Calibri" w:hAnsi="Times New Roman"/>
          <w:b/>
          <w:i/>
          <w:sz w:val="30"/>
          <w:szCs w:val="30"/>
          <w:lang w:eastAsia="ru-RU"/>
        </w:rPr>
        <w:t>«</w:t>
      </w:r>
      <w:r w:rsidR="003959BA" w:rsidRPr="00037AA2">
        <w:rPr>
          <w:rFonts w:ascii="Times New Roman" w:eastAsia="Calibri" w:hAnsi="Times New Roman"/>
          <w:b/>
          <w:i/>
          <w:sz w:val="30"/>
          <w:szCs w:val="30"/>
          <w:lang w:eastAsia="ru-RU"/>
        </w:rPr>
        <w:t>самое главное, что мы сделали вместе – мы впервые в истории построили суверенное и независимое государство</w:t>
      </w:r>
      <w:r w:rsidRPr="00037AA2">
        <w:rPr>
          <w:rFonts w:ascii="Times New Roman" w:eastAsia="Calibri" w:hAnsi="Times New Roman"/>
          <w:b/>
          <w:i/>
          <w:sz w:val="30"/>
          <w:szCs w:val="30"/>
          <w:lang w:eastAsia="ru-RU"/>
        </w:rPr>
        <w:t>»</w:t>
      </w:r>
      <w:r w:rsidR="00533E5D" w:rsidRPr="00037AA2">
        <w:rPr>
          <w:rFonts w:ascii="Times New Roman" w:eastAsia="Calibri" w:hAnsi="Times New Roman"/>
          <w:sz w:val="30"/>
          <w:szCs w:val="30"/>
          <w:lang w:eastAsia="ru-RU"/>
        </w:rPr>
        <w:t>.</w:t>
      </w:r>
      <w:r w:rsidR="00533E5D" w:rsidRPr="00A5316A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</w:t>
      </w:r>
    </w:p>
    <w:p w:rsidR="00533E5D" w:rsidRPr="005949DE" w:rsidRDefault="00856537" w:rsidP="003959BA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pacing w:val="-4"/>
          <w:sz w:val="30"/>
          <w:szCs w:val="30"/>
          <w:lang w:eastAsia="ru-RU"/>
        </w:rPr>
      </w:pPr>
      <w:r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Уже более трех десятилетий </w:t>
      </w:r>
      <w:r w:rsidR="00533E5D"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>Республика Беларусь является государством, в основе политики которого</w:t>
      </w:r>
      <w:r w:rsidR="00AC5229"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–</w:t>
      </w:r>
      <w:r w:rsidR="00533E5D"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благосостояние человека и достойные условия его жизни.</w:t>
      </w:r>
      <w:r w:rsidR="00122BE2" w:rsidRPr="005949DE">
        <w:rPr>
          <w:rFonts w:ascii="Arial" w:hAnsi="Arial" w:cs="Arial"/>
          <w:spacing w:val="-4"/>
          <w:sz w:val="26"/>
          <w:szCs w:val="26"/>
        </w:rPr>
        <w:t xml:space="preserve"> </w:t>
      </w:r>
      <w:r w:rsidR="00825527"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В Беларуси </w:t>
      </w:r>
      <w:r w:rsidR="0072093B">
        <w:rPr>
          <w:rFonts w:ascii="Times New Roman" w:eastAsia="Calibri" w:hAnsi="Times New Roman"/>
          <w:spacing w:val="-4"/>
          <w:sz w:val="30"/>
          <w:szCs w:val="30"/>
          <w:lang w:eastAsia="ru-RU"/>
        </w:rPr>
        <w:t>прикладывается максимум усилий</w:t>
      </w:r>
      <w:r w:rsidR="00122BE2"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для того, чтобы страна процветала, чтобы люди жили мирно, ходили на работу, воспитывали детей</w:t>
      </w:r>
      <w:r w:rsidR="00825527"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>.</w:t>
      </w:r>
    </w:p>
    <w:p w:rsidR="00856537" w:rsidRPr="00A5316A" w:rsidRDefault="00533E5D" w:rsidP="003959BA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A5316A">
        <w:rPr>
          <w:rFonts w:ascii="Times New Roman" w:eastAsia="Calibri" w:hAnsi="Times New Roman"/>
          <w:sz w:val="30"/>
          <w:szCs w:val="30"/>
          <w:lang w:eastAsia="ru-RU"/>
        </w:rPr>
        <w:t>Нам действительно есть чем гордиться</w:t>
      </w:r>
      <w:r w:rsidR="00833616">
        <w:rPr>
          <w:rFonts w:ascii="Times New Roman" w:eastAsia="Calibri" w:hAnsi="Times New Roman"/>
          <w:sz w:val="30"/>
          <w:szCs w:val="30"/>
          <w:lang w:eastAsia="ru-RU"/>
        </w:rPr>
        <w:t>!</w:t>
      </w:r>
      <w:r w:rsidR="00CB1012">
        <w:rPr>
          <w:rFonts w:ascii="Times New Roman" w:eastAsia="Calibri" w:hAnsi="Times New Roman"/>
          <w:sz w:val="30"/>
          <w:szCs w:val="30"/>
          <w:lang w:eastAsia="ru-RU"/>
        </w:rPr>
        <w:t xml:space="preserve"> Вот лишь некоторые цифры:</w:t>
      </w:r>
    </w:p>
    <w:p w:rsidR="00533E5D" w:rsidRPr="004F683C" w:rsidRDefault="00533E5D" w:rsidP="003959BA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Беларусь </w:t>
      </w:r>
      <w:r w:rsidR="00E45C62"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находится в категории стран с </w:t>
      </w:r>
      <w:r w:rsidR="00E45C62" w:rsidRPr="004F683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очень высоким</w:t>
      </w:r>
      <w:r w:rsidR="00747132"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уровнем человеческого развития</w:t>
      </w:r>
      <w:r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  <w:r w:rsidR="00E45C62"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>(</w:t>
      </w:r>
      <w:r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>53-е место в Индексе человеческого развития за 20</w:t>
      </w:r>
      <w:r w:rsidR="004F683C"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>20</w:t>
      </w:r>
      <w:r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  <w:r w:rsidR="00AC5229"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>г.</w:t>
      </w:r>
      <w:r w:rsidR="00E45C62"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>)</w:t>
      </w:r>
      <w:r w:rsidR="00CB1012">
        <w:rPr>
          <w:rFonts w:ascii="Times New Roman" w:eastAsia="Calibri" w:hAnsi="Times New Roman"/>
          <w:spacing w:val="-8"/>
          <w:sz w:val="30"/>
          <w:szCs w:val="30"/>
          <w:lang w:eastAsia="ru-RU"/>
        </w:rPr>
        <w:t>;</w:t>
      </w:r>
      <w:r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</w:p>
    <w:p w:rsidR="00533E5D" w:rsidRPr="00A5316A" w:rsidRDefault="00CB1012" w:rsidP="003959BA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в</w:t>
      </w:r>
      <w:r w:rsidR="00533E5D"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мировом </w:t>
      </w:r>
      <w:r w:rsidR="00533E5D" w:rsidRPr="00A5316A">
        <w:rPr>
          <w:rFonts w:ascii="Times New Roman" w:eastAsia="Calibri" w:hAnsi="Times New Roman"/>
          <w:b/>
          <w:sz w:val="30"/>
          <w:szCs w:val="30"/>
          <w:lang w:eastAsia="ru-RU"/>
        </w:rPr>
        <w:t>рейтинге счастья</w:t>
      </w:r>
      <w:r w:rsidR="00533E5D"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World Happiness Report Беларусь 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в 2022 г. </w:t>
      </w:r>
      <w:r w:rsidR="00533E5D" w:rsidRPr="00A5316A">
        <w:rPr>
          <w:rFonts w:ascii="Times New Roman" w:eastAsia="Calibri" w:hAnsi="Times New Roman"/>
          <w:b/>
          <w:sz w:val="30"/>
          <w:szCs w:val="30"/>
          <w:lang w:eastAsia="ru-RU"/>
        </w:rPr>
        <w:t>улучшила</w:t>
      </w:r>
      <w:r w:rsidR="00533E5D"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свои </w:t>
      </w:r>
      <w:r w:rsidR="00533E5D" w:rsidRPr="00A5316A">
        <w:rPr>
          <w:rFonts w:ascii="Times New Roman" w:eastAsia="Calibri" w:hAnsi="Times New Roman"/>
          <w:b/>
          <w:sz w:val="30"/>
          <w:szCs w:val="30"/>
          <w:lang w:eastAsia="ru-RU"/>
        </w:rPr>
        <w:t>позиции на 10</w:t>
      </w:r>
      <w:r w:rsidR="00747132" w:rsidRPr="00A5316A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</w:t>
      </w:r>
      <w:r w:rsidR="00533E5D" w:rsidRPr="00A5316A">
        <w:rPr>
          <w:rFonts w:ascii="Times New Roman" w:eastAsia="Calibri" w:hAnsi="Times New Roman"/>
          <w:b/>
          <w:sz w:val="30"/>
          <w:szCs w:val="30"/>
          <w:lang w:eastAsia="ru-RU"/>
        </w:rPr>
        <w:t>пунктов</w:t>
      </w:r>
      <w:r w:rsidR="00747132"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и поднялась на 65-е место (в </w:t>
      </w:r>
      <w:r w:rsidR="00533E5D"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2021 и 2020 </w:t>
      </w:r>
      <w:r w:rsidR="00AC5229">
        <w:rPr>
          <w:rFonts w:ascii="Times New Roman" w:eastAsia="Calibri" w:hAnsi="Times New Roman"/>
          <w:sz w:val="30"/>
          <w:szCs w:val="30"/>
          <w:lang w:eastAsia="ru-RU"/>
        </w:rPr>
        <w:t>гг.</w:t>
      </w:r>
      <w:r w:rsidR="00533E5D"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1F4399">
        <w:rPr>
          <w:rFonts w:ascii="Times New Roman" w:eastAsia="Calibri" w:hAnsi="Times New Roman"/>
          <w:sz w:val="30"/>
          <w:szCs w:val="30"/>
          <w:lang w:eastAsia="ru-RU"/>
        </w:rPr>
        <w:t>республика</w:t>
      </w:r>
      <w:r w:rsidR="00533E5D"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находилась на 75-й строчке рейтинга</w:t>
      </w:r>
      <w:r w:rsidR="00747132" w:rsidRPr="00A5316A">
        <w:rPr>
          <w:rFonts w:ascii="Times New Roman" w:eastAsia="Calibri" w:hAnsi="Times New Roman"/>
          <w:sz w:val="30"/>
          <w:szCs w:val="30"/>
          <w:lang w:eastAsia="ru-RU"/>
        </w:rPr>
        <w:t>)</w:t>
      </w:r>
      <w:r>
        <w:rPr>
          <w:rFonts w:ascii="Times New Roman" w:eastAsia="Calibri" w:hAnsi="Times New Roman"/>
          <w:sz w:val="30"/>
          <w:szCs w:val="30"/>
          <w:lang w:eastAsia="ru-RU"/>
        </w:rPr>
        <w:t>;</w:t>
      </w:r>
    </w:p>
    <w:p w:rsidR="000F3F9E" w:rsidRPr="00BD4831" w:rsidRDefault="000F3F9E" w:rsidP="003959BA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bCs/>
          <w:sz w:val="30"/>
          <w:szCs w:val="30"/>
          <w:lang w:val="en-US" w:eastAsia="ru-RU"/>
        </w:rPr>
      </w:pPr>
      <w:r w:rsidRPr="00A5316A">
        <w:rPr>
          <w:rFonts w:ascii="Times New Roman" w:eastAsia="Calibri" w:hAnsi="Times New Roman"/>
          <w:b/>
          <w:bCs/>
          <w:sz w:val="30"/>
          <w:szCs w:val="30"/>
          <w:lang w:eastAsia="ru-RU"/>
        </w:rPr>
        <w:t>ВВП на душу</w:t>
      </w:r>
      <w:r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населения по паритету покупательной способности </w:t>
      </w:r>
      <w:r w:rsidRPr="00A5316A">
        <w:rPr>
          <w:rFonts w:ascii="Times New Roman" w:eastAsia="Calibri" w:hAnsi="Times New Roman"/>
          <w:b/>
          <w:bCs/>
          <w:sz w:val="30"/>
          <w:szCs w:val="30"/>
          <w:lang w:eastAsia="ru-RU"/>
        </w:rPr>
        <w:t>вырос</w:t>
      </w:r>
      <w:r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с 2015 </w:t>
      </w:r>
      <w:r w:rsidR="00CB1012">
        <w:rPr>
          <w:rFonts w:ascii="Times New Roman" w:eastAsia="Calibri" w:hAnsi="Times New Roman"/>
          <w:bCs/>
          <w:sz w:val="30"/>
          <w:szCs w:val="30"/>
          <w:lang w:eastAsia="ru-RU"/>
        </w:rPr>
        <w:t>г.</w:t>
      </w:r>
      <w:r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</w:t>
      </w:r>
      <w:r w:rsidRPr="00A5316A">
        <w:rPr>
          <w:rFonts w:ascii="Times New Roman" w:eastAsia="Calibri" w:hAnsi="Times New Roman"/>
          <w:b/>
          <w:bCs/>
          <w:sz w:val="30"/>
          <w:szCs w:val="30"/>
          <w:lang w:eastAsia="ru-RU"/>
        </w:rPr>
        <w:t>на 20,5</w:t>
      </w:r>
      <w:r w:rsidR="00774899">
        <w:rPr>
          <w:rFonts w:ascii="Times New Roman" w:eastAsia="Calibri" w:hAnsi="Times New Roman"/>
          <w:b/>
          <w:bCs/>
          <w:sz w:val="30"/>
          <w:szCs w:val="30"/>
          <w:lang w:eastAsia="ru-RU"/>
        </w:rPr>
        <w:t>%</w:t>
      </w:r>
      <w:r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и достиг 21,8 тыс. долл</w:t>
      </w:r>
      <w:r w:rsidR="0023306B">
        <w:rPr>
          <w:rFonts w:ascii="Times New Roman" w:eastAsia="Calibri" w:hAnsi="Times New Roman"/>
          <w:bCs/>
          <w:sz w:val="30"/>
          <w:szCs w:val="30"/>
          <w:lang w:eastAsia="ru-RU"/>
        </w:rPr>
        <w:t>.</w:t>
      </w:r>
      <w:r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США</w:t>
      </w:r>
      <w:r w:rsidR="00CB1012" w:rsidRPr="00CB1012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</w:t>
      </w:r>
      <w:r w:rsidR="00CB1012"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в 2021 </w:t>
      </w:r>
      <w:r w:rsidR="00CB1012">
        <w:rPr>
          <w:rFonts w:ascii="Times New Roman" w:eastAsia="Calibri" w:hAnsi="Times New Roman"/>
          <w:bCs/>
          <w:sz w:val="30"/>
          <w:szCs w:val="30"/>
          <w:lang w:eastAsia="ru-RU"/>
        </w:rPr>
        <w:t>г.</w:t>
      </w:r>
    </w:p>
    <w:p w:rsidR="00856537" w:rsidRPr="00856537" w:rsidRDefault="00856537" w:rsidP="00AC484A">
      <w:pPr>
        <w:overflowPunct w:val="0"/>
        <w:autoSpaceDE w:val="0"/>
        <w:autoSpaceDN w:val="0"/>
        <w:adjustRightInd w:val="0"/>
        <w:spacing w:before="120" w:after="120" w:line="235" w:lineRule="auto"/>
        <w:ind w:firstLine="709"/>
        <w:jc w:val="center"/>
        <w:rPr>
          <w:rFonts w:ascii="Times New Roman" w:eastAsia="Calibri" w:hAnsi="Times New Roman"/>
          <w:b/>
          <w:sz w:val="30"/>
          <w:szCs w:val="30"/>
          <w:lang w:eastAsia="ru-RU"/>
        </w:rPr>
      </w:pPr>
      <w:r w:rsidRPr="00856537">
        <w:rPr>
          <w:rFonts w:ascii="Times New Roman" w:eastAsia="Calibri" w:hAnsi="Times New Roman"/>
          <w:b/>
          <w:sz w:val="30"/>
          <w:szCs w:val="30"/>
          <w:lang w:eastAsia="ru-RU"/>
        </w:rPr>
        <w:t>Национальная экономика – надежный базис кач</w:t>
      </w:r>
      <w:r w:rsidR="00774899">
        <w:rPr>
          <w:rFonts w:ascii="Times New Roman" w:eastAsia="Calibri" w:hAnsi="Times New Roman"/>
          <w:b/>
          <w:sz w:val="30"/>
          <w:szCs w:val="30"/>
          <w:lang w:eastAsia="ru-RU"/>
        </w:rPr>
        <w:t>ества жизни белорусских граждан</w:t>
      </w:r>
    </w:p>
    <w:p w:rsidR="00747132" w:rsidRPr="00747132" w:rsidRDefault="00747132" w:rsidP="003959BA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C484A">
        <w:rPr>
          <w:rFonts w:ascii="Times New Roman" w:eastAsia="Calibri" w:hAnsi="Times New Roman"/>
          <w:b/>
          <w:sz w:val="32"/>
          <w:szCs w:val="32"/>
          <w:u w:val="single"/>
          <w:lang w:eastAsia="ru-RU"/>
        </w:rPr>
        <w:t>П</w:t>
      </w:r>
      <w:r w:rsidR="00856537" w:rsidRPr="00AC484A">
        <w:rPr>
          <w:rFonts w:ascii="Times New Roman" w:eastAsia="Calibri" w:hAnsi="Times New Roman"/>
          <w:b/>
          <w:sz w:val="32"/>
          <w:szCs w:val="32"/>
          <w:u w:val="single"/>
          <w:lang w:eastAsia="ru-RU"/>
        </w:rPr>
        <w:t>ромышленный комплекс – основа развития национальной экономики</w:t>
      </w:r>
      <w:r w:rsidR="00827C5F" w:rsidRPr="00AC484A">
        <w:rPr>
          <w:rFonts w:ascii="Times New Roman" w:eastAsia="Calibri" w:hAnsi="Times New Roman"/>
          <w:b/>
          <w:sz w:val="32"/>
          <w:szCs w:val="32"/>
          <w:u w:val="single"/>
          <w:lang w:eastAsia="ru-RU"/>
        </w:rPr>
        <w:t>.</w:t>
      </w:r>
      <w:r w:rsidR="00827C5F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</w:t>
      </w:r>
      <w:r w:rsidRPr="00827C5F">
        <w:rPr>
          <w:rFonts w:ascii="Times New Roman" w:hAnsi="Times New Roman"/>
          <w:sz w:val="30"/>
          <w:szCs w:val="30"/>
        </w:rPr>
        <w:t>Промышленный комплекс формирует</w:t>
      </w:r>
      <w:r w:rsidRPr="00747132">
        <w:rPr>
          <w:rFonts w:ascii="Times New Roman" w:hAnsi="Times New Roman"/>
          <w:sz w:val="30"/>
          <w:szCs w:val="30"/>
        </w:rPr>
        <w:t xml:space="preserve">: почти </w:t>
      </w:r>
      <w:r w:rsidRPr="00747132">
        <w:rPr>
          <w:rFonts w:ascii="Times New Roman" w:hAnsi="Times New Roman"/>
          <w:b/>
          <w:sz w:val="30"/>
          <w:szCs w:val="30"/>
        </w:rPr>
        <w:t>треть</w:t>
      </w:r>
      <w:r w:rsidRPr="00747132">
        <w:rPr>
          <w:rFonts w:ascii="Times New Roman" w:hAnsi="Times New Roman"/>
          <w:sz w:val="30"/>
          <w:szCs w:val="30"/>
        </w:rPr>
        <w:t xml:space="preserve"> создаваемого </w:t>
      </w:r>
      <w:r w:rsidRPr="00747132">
        <w:rPr>
          <w:rFonts w:ascii="Times New Roman" w:hAnsi="Times New Roman"/>
          <w:b/>
          <w:sz w:val="30"/>
          <w:szCs w:val="30"/>
        </w:rPr>
        <w:t>ВВП</w:t>
      </w:r>
      <w:r w:rsidRPr="00747132">
        <w:rPr>
          <w:rFonts w:ascii="Times New Roman" w:hAnsi="Times New Roman"/>
          <w:sz w:val="30"/>
          <w:szCs w:val="30"/>
        </w:rPr>
        <w:t xml:space="preserve"> (27,1</w:t>
      </w:r>
      <w:r w:rsidR="007B5761">
        <w:rPr>
          <w:rFonts w:ascii="Times New Roman" w:hAnsi="Times New Roman"/>
          <w:sz w:val="30"/>
          <w:szCs w:val="30"/>
        </w:rPr>
        <w:t>%</w:t>
      </w:r>
      <w:r w:rsidRPr="00747132">
        <w:rPr>
          <w:rFonts w:ascii="Times New Roman" w:hAnsi="Times New Roman"/>
          <w:sz w:val="30"/>
          <w:szCs w:val="30"/>
        </w:rPr>
        <w:t xml:space="preserve"> в 2021</w:t>
      </w:r>
      <w:r w:rsidR="00CB1012">
        <w:rPr>
          <w:rFonts w:ascii="Times New Roman" w:hAnsi="Times New Roman"/>
          <w:sz w:val="30"/>
          <w:szCs w:val="30"/>
        </w:rPr>
        <w:t xml:space="preserve"> г.</w:t>
      </w:r>
      <w:r w:rsidRPr="00747132">
        <w:rPr>
          <w:rFonts w:ascii="Times New Roman" w:hAnsi="Times New Roman"/>
          <w:sz w:val="30"/>
          <w:szCs w:val="30"/>
        </w:rPr>
        <w:t>)</w:t>
      </w:r>
      <w:r w:rsidR="00F46705">
        <w:rPr>
          <w:rFonts w:ascii="Times New Roman" w:hAnsi="Times New Roman"/>
          <w:sz w:val="30"/>
          <w:szCs w:val="30"/>
        </w:rPr>
        <w:t>,</w:t>
      </w:r>
      <w:r w:rsidRPr="00747132">
        <w:rPr>
          <w:rFonts w:ascii="Times New Roman" w:hAnsi="Times New Roman"/>
          <w:sz w:val="30"/>
          <w:szCs w:val="30"/>
        </w:rPr>
        <w:t xml:space="preserve"> </w:t>
      </w:r>
      <w:r w:rsidR="00CB1012">
        <w:rPr>
          <w:rFonts w:ascii="Times New Roman" w:hAnsi="Times New Roman"/>
          <w:b/>
          <w:sz w:val="30"/>
          <w:szCs w:val="30"/>
        </w:rPr>
        <w:t>три четверти</w:t>
      </w:r>
      <w:r w:rsidRPr="00747132">
        <w:rPr>
          <w:rFonts w:ascii="Times New Roman" w:hAnsi="Times New Roman"/>
          <w:b/>
          <w:sz w:val="30"/>
          <w:szCs w:val="30"/>
        </w:rPr>
        <w:t xml:space="preserve"> экспорта</w:t>
      </w:r>
      <w:r w:rsidRPr="00747132">
        <w:rPr>
          <w:rFonts w:ascii="Times New Roman" w:hAnsi="Times New Roman"/>
          <w:sz w:val="30"/>
          <w:szCs w:val="30"/>
        </w:rPr>
        <w:t xml:space="preserve"> (75</w:t>
      </w:r>
      <w:r w:rsidR="00CB1012">
        <w:rPr>
          <w:rFonts w:ascii="Times New Roman" w:hAnsi="Times New Roman"/>
          <w:sz w:val="30"/>
          <w:szCs w:val="30"/>
        </w:rPr>
        <w:t>–</w:t>
      </w:r>
      <w:r w:rsidRPr="00747132">
        <w:rPr>
          <w:rFonts w:ascii="Times New Roman" w:hAnsi="Times New Roman"/>
          <w:sz w:val="30"/>
          <w:szCs w:val="30"/>
        </w:rPr>
        <w:t>80</w:t>
      </w:r>
      <w:r w:rsidR="007B5761">
        <w:rPr>
          <w:rFonts w:ascii="Times New Roman" w:hAnsi="Times New Roman"/>
          <w:sz w:val="30"/>
          <w:szCs w:val="30"/>
        </w:rPr>
        <w:t>%</w:t>
      </w:r>
      <w:r w:rsidRPr="00747132">
        <w:rPr>
          <w:rFonts w:ascii="Times New Roman" w:hAnsi="Times New Roman"/>
          <w:sz w:val="30"/>
          <w:szCs w:val="30"/>
        </w:rPr>
        <w:t>)</w:t>
      </w:r>
      <w:r w:rsidR="00F46705">
        <w:rPr>
          <w:rFonts w:ascii="Times New Roman" w:hAnsi="Times New Roman"/>
          <w:sz w:val="30"/>
          <w:szCs w:val="30"/>
        </w:rPr>
        <w:t>,</w:t>
      </w:r>
      <w:r w:rsidRPr="00747132">
        <w:rPr>
          <w:rFonts w:ascii="Times New Roman" w:hAnsi="Times New Roman"/>
          <w:sz w:val="30"/>
          <w:szCs w:val="30"/>
        </w:rPr>
        <w:t xml:space="preserve"> значительную сумму валютных поступлений; обеспечивает рабочими местами </w:t>
      </w:r>
      <w:r w:rsidRPr="00747132">
        <w:rPr>
          <w:rFonts w:ascii="Times New Roman" w:hAnsi="Times New Roman"/>
          <w:b/>
          <w:sz w:val="30"/>
          <w:szCs w:val="30"/>
        </w:rPr>
        <w:t>четверть</w:t>
      </w:r>
      <w:r w:rsidRPr="00747132">
        <w:rPr>
          <w:rFonts w:ascii="Times New Roman" w:hAnsi="Times New Roman"/>
          <w:sz w:val="30"/>
          <w:szCs w:val="30"/>
        </w:rPr>
        <w:t xml:space="preserve"> экономически активного </w:t>
      </w:r>
      <w:r w:rsidRPr="00747132">
        <w:rPr>
          <w:rFonts w:ascii="Times New Roman" w:hAnsi="Times New Roman"/>
          <w:b/>
          <w:sz w:val="30"/>
          <w:szCs w:val="30"/>
        </w:rPr>
        <w:t>населения</w:t>
      </w:r>
      <w:r w:rsidRPr="00747132">
        <w:rPr>
          <w:rFonts w:ascii="Times New Roman" w:hAnsi="Times New Roman"/>
          <w:sz w:val="30"/>
          <w:szCs w:val="30"/>
        </w:rPr>
        <w:t xml:space="preserve"> страны. При этом почти половину промышленного производства формируют частные предприятия (организации без доли государства).</w:t>
      </w:r>
      <w:r w:rsidR="003F7FD0">
        <w:rPr>
          <w:rFonts w:ascii="Times New Roman" w:hAnsi="Times New Roman"/>
          <w:sz w:val="30"/>
          <w:szCs w:val="30"/>
        </w:rPr>
        <w:t xml:space="preserve"> </w:t>
      </w:r>
    </w:p>
    <w:p w:rsidR="00747132" w:rsidRDefault="00747132" w:rsidP="00AF553E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7132">
        <w:rPr>
          <w:rFonts w:ascii="Times New Roman" w:hAnsi="Times New Roman"/>
          <w:sz w:val="30"/>
          <w:szCs w:val="30"/>
        </w:rPr>
        <w:t xml:space="preserve">Промышленность – одна из наиболее динамично развивающихся отраслей белорусской экономики. По итогам </w:t>
      </w:r>
      <w:r w:rsidRPr="00747132">
        <w:rPr>
          <w:rFonts w:ascii="Times New Roman" w:hAnsi="Times New Roman"/>
          <w:b/>
          <w:sz w:val="30"/>
          <w:szCs w:val="30"/>
        </w:rPr>
        <w:t xml:space="preserve">2021 </w:t>
      </w:r>
      <w:r w:rsidR="00AC5229">
        <w:rPr>
          <w:rFonts w:ascii="Times New Roman" w:hAnsi="Times New Roman"/>
          <w:b/>
          <w:sz w:val="30"/>
          <w:szCs w:val="30"/>
        </w:rPr>
        <w:t>г.</w:t>
      </w:r>
      <w:r w:rsidRPr="00747132">
        <w:rPr>
          <w:rFonts w:ascii="Times New Roman" w:hAnsi="Times New Roman"/>
          <w:sz w:val="30"/>
          <w:szCs w:val="30"/>
        </w:rPr>
        <w:t xml:space="preserve"> промышленность </w:t>
      </w:r>
      <w:r w:rsidRPr="00747132">
        <w:rPr>
          <w:rFonts w:ascii="Times New Roman" w:hAnsi="Times New Roman"/>
          <w:b/>
          <w:sz w:val="30"/>
          <w:szCs w:val="30"/>
        </w:rPr>
        <w:lastRenderedPageBreak/>
        <w:t>приросла на 6,5</w:t>
      </w:r>
      <w:r w:rsidR="004E1070">
        <w:rPr>
          <w:rFonts w:ascii="Times New Roman" w:hAnsi="Times New Roman"/>
          <w:b/>
          <w:sz w:val="30"/>
          <w:szCs w:val="30"/>
        </w:rPr>
        <w:t>%</w:t>
      </w:r>
      <w:r w:rsidRPr="00747132">
        <w:rPr>
          <w:rFonts w:ascii="Times New Roman" w:hAnsi="Times New Roman"/>
          <w:sz w:val="30"/>
          <w:szCs w:val="30"/>
        </w:rPr>
        <w:t xml:space="preserve"> – это один из лучших результатов среди стран Евразийского экономического союза</w:t>
      </w:r>
      <w:r w:rsidR="00F46705">
        <w:rPr>
          <w:rFonts w:ascii="Times New Roman" w:hAnsi="Times New Roman"/>
          <w:sz w:val="30"/>
          <w:szCs w:val="30"/>
        </w:rPr>
        <w:t xml:space="preserve"> (ЕАЭС)</w:t>
      </w:r>
      <w:r w:rsidRPr="00747132">
        <w:rPr>
          <w:rFonts w:ascii="Times New Roman" w:hAnsi="Times New Roman"/>
          <w:sz w:val="30"/>
          <w:szCs w:val="30"/>
        </w:rPr>
        <w:t>.</w:t>
      </w:r>
    </w:p>
    <w:p w:rsidR="00747132" w:rsidRPr="00747132" w:rsidRDefault="00825527" w:rsidP="00747132">
      <w:pPr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  <w:r w:rsidR="00747132" w:rsidRPr="0074713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47132" w:rsidRPr="00747132" w:rsidRDefault="00747132" w:rsidP="00DD0FCF">
      <w:pPr>
        <w:spacing w:after="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47132">
        <w:rPr>
          <w:rFonts w:ascii="Times New Roman" w:hAnsi="Times New Roman"/>
          <w:i/>
          <w:sz w:val="28"/>
          <w:szCs w:val="28"/>
        </w:rPr>
        <w:t xml:space="preserve">В 2021 </w:t>
      </w:r>
      <w:r w:rsidR="00AC5229">
        <w:rPr>
          <w:rFonts w:ascii="Times New Roman" w:hAnsi="Times New Roman"/>
          <w:i/>
          <w:sz w:val="28"/>
          <w:szCs w:val="28"/>
        </w:rPr>
        <w:t>г.</w:t>
      </w:r>
      <w:r w:rsidRPr="00747132">
        <w:rPr>
          <w:rFonts w:ascii="Times New Roman" w:hAnsi="Times New Roman"/>
          <w:i/>
          <w:sz w:val="28"/>
          <w:szCs w:val="28"/>
        </w:rPr>
        <w:t xml:space="preserve"> промышленное производство в ЕАЭС увеличилось на 5,</w:t>
      </w:r>
      <w:r>
        <w:rPr>
          <w:rFonts w:ascii="Times New Roman" w:hAnsi="Times New Roman"/>
          <w:i/>
          <w:sz w:val="28"/>
          <w:szCs w:val="28"/>
        </w:rPr>
        <w:t>3%</w:t>
      </w:r>
      <w:r w:rsidRPr="00747132">
        <w:rPr>
          <w:rFonts w:ascii="Times New Roman" w:hAnsi="Times New Roman"/>
          <w:i/>
          <w:sz w:val="28"/>
          <w:szCs w:val="28"/>
        </w:rPr>
        <w:t xml:space="preserve"> по сравнению с 2020 </w:t>
      </w:r>
      <w:r w:rsidR="00AC5229">
        <w:rPr>
          <w:rFonts w:ascii="Times New Roman" w:hAnsi="Times New Roman"/>
          <w:i/>
          <w:sz w:val="28"/>
          <w:szCs w:val="28"/>
        </w:rPr>
        <w:t>г</w:t>
      </w:r>
      <w:r w:rsidRPr="00747132">
        <w:rPr>
          <w:rFonts w:ascii="Times New Roman" w:hAnsi="Times New Roman"/>
          <w:i/>
          <w:sz w:val="28"/>
          <w:szCs w:val="28"/>
        </w:rPr>
        <w:t xml:space="preserve">. Рост наблюдался во всех государствах ЕАЭС: в </w:t>
      </w:r>
      <w:r w:rsidR="0071485A" w:rsidRPr="00747132">
        <w:rPr>
          <w:rFonts w:ascii="Times New Roman" w:hAnsi="Times New Roman"/>
          <w:i/>
          <w:sz w:val="28"/>
          <w:szCs w:val="28"/>
        </w:rPr>
        <w:t>Кыргызстане</w:t>
      </w:r>
      <w:r w:rsidRPr="00747132">
        <w:rPr>
          <w:rFonts w:ascii="Times New Roman" w:hAnsi="Times New Roman"/>
          <w:i/>
          <w:sz w:val="28"/>
          <w:szCs w:val="28"/>
        </w:rPr>
        <w:t xml:space="preserve"> – на </w:t>
      </w:r>
      <w:r>
        <w:rPr>
          <w:rFonts w:ascii="Times New Roman" w:hAnsi="Times New Roman"/>
          <w:i/>
          <w:sz w:val="28"/>
          <w:szCs w:val="28"/>
        </w:rPr>
        <w:t>9%</w:t>
      </w:r>
      <w:r w:rsidRPr="00747132">
        <w:rPr>
          <w:rFonts w:ascii="Times New Roman" w:hAnsi="Times New Roman"/>
          <w:i/>
          <w:sz w:val="28"/>
          <w:szCs w:val="28"/>
        </w:rPr>
        <w:t>, в Беларуси – на 6,5</w:t>
      </w:r>
      <w:r w:rsidR="004E1070">
        <w:rPr>
          <w:rFonts w:ascii="Times New Roman" w:hAnsi="Times New Roman"/>
          <w:i/>
          <w:sz w:val="28"/>
          <w:szCs w:val="28"/>
        </w:rPr>
        <w:t>%</w:t>
      </w:r>
      <w:r w:rsidRPr="00747132">
        <w:rPr>
          <w:rFonts w:ascii="Times New Roman" w:hAnsi="Times New Roman"/>
          <w:i/>
          <w:sz w:val="28"/>
          <w:szCs w:val="28"/>
        </w:rPr>
        <w:t>, в России – на 5,3</w:t>
      </w:r>
      <w:r w:rsidR="004E1070">
        <w:rPr>
          <w:rFonts w:ascii="Times New Roman" w:hAnsi="Times New Roman"/>
          <w:i/>
          <w:sz w:val="28"/>
          <w:szCs w:val="28"/>
        </w:rPr>
        <w:t>%</w:t>
      </w:r>
      <w:r w:rsidRPr="00747132">
        <w:rPr>
          <w:rFonts w:ascii="Times New Roman" w:hAnsi="Times New Roman"/>
          <w:i/>
          <w:sz w:val="28"/>
          <w:szCs w:val="28"/>
        </w:rPr>
        <w:t>, в Казахстане – на 3,8</w:t>
      </w:r>
      <w:r w:rsidR="004E1070">
        <w:rPr>
          <w:rFonts w:ascii="Times New Roman" w:hAnsi="Times New Roman"/>
          <w:i/>
          <w:sz w:val="28"/>
          <w:szCs w:val="28"/>
        </w:rPr>
        <w:t>%</w:t>
      </w:r>
      <w:r w:rsidRPr="00747132">
        <w:rPr>
          <w:rFonts w:ascii="Times New Roman" w:hAnsi="Times New Roman"/>
          <w:i/>
          <w:sz w:val="28"/>
          <w:szCs w:val="28"/>
        </w:rPr>
        <w:t>, в Армении – на 3,</w:t>
      </w:r>
      <w:r>
        <w:rPr>
          <w:rFonts w:ascii="Times New Roman" w:hAnsi="Times New Roman"/>
          <w:i/>
          <w:sz w:val="28"/>
          <w:szCs w:val="28"/>
        </w:rPr>
        <w:t>3%</w:t>
      </w:r>
      <w:r w:rsidRPr="00747132">
        <w:rPr>
          <w:rFonts w:ascii="Times New Roman" w:hAnsi="Times New Roman"/>
          <w:i/>
          <w:sz w:val="28"/>
          <w:szCs w:val="28"/>
        </w:rPr>
        <w:t>.</w:t>
      </w:r>
    </w:p>
    <w:p w:rsidR="00747132" w:rsidRPr="00D421CC" w:rsidRDefault="00747132" w:rsidP="00B40F32">
      <w:pPr>
        <w:spacing w:before="120" w:after="0" w:line="235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747132">
        <w:rPr>
          <w:rFonts w:ascii="Times New Roman" w:hAnsi="Times New Roman"/>
          <w:bCs/>
          <w:iCs/>
          <w:sz w:val="30"/>
          <w:szCs w:val="30"/>
        </w:rPr>
        <w:t xml:space="preserve">В мировом рейтинге по </w:t>
      </w:r>
      <w:r w:rsidRPr="00747132">
        <w:rPr>
          <w:rFonts w:ascii="Times New Roman" w:hAnsi="Times New Roman"/>
          <w:b/>
          <w:bCs/>
          <w:iCs/>
          <w:sz w:val="30"/>
          <w:szCs w:val="30"/>
        </w:rPr>
        <w:t>индексу конкурентоспособности</w:t>
      </w:r>
      <w:r w:rsidRPr="00747132">
        <w:rPr>
          <w:rFonts w:ascii="Times New Roman" w:hAnsi="Times New Roman"/>
          <w:bCs/>
          <w:iCs/>
          <w:sz w:val="30"/>
          <w:szCs w:val="30"/>
        </w:rPr>
        <w:t xml:space="preserve"> промышленности </w:t>
      </w:r>
      <w:r w:rsidRPr="00D421CC">
        <w:rPr>
          <w:rFonts w:ascii="Times New Roman" w:hAnsi="Times New Roman"/>
          <w:bCs/>
          <w:iCs/>
          <w:sz w:val="30"/>
          <w:szCs w:val="30"/>
        </w:rPr>
        <w:t xml:space="preserve">Беларусь расположилась на </w:t>
      </w:r>
      <w:r w:rsidRPr="00D421CC">
        <w:rPr>
          <w:rFonts w:ascii="Times New Roman" w:hAnsi="Times New Roman"/>
          <w:b/>
          <w:bCs/>
          <w:iCs/>
          <w:sz w:val="30"/>
          <w:szCs w:val="30"/>
        </w:rPr>
        <w:t>4</w:t>
      </w:r>
      <w:r w:rsidR="00C17B47" w:rsidRPr="00D421CC">
        <w:rPr>
          <w:rFonts w:ascii="Times New Roman" w:hAnsi="Times New Roman"/>
          <w:b/>
          <w:bCs/>
          <w:iCs/>
          <w:sz w:val="30"/>
          <w:szCs w:val="30"/>
        </w:rPr>
        <w:t>7</w:t>
      </w:r>
      <w:r w:rsidRPr="00D421CC">
        <w:rPr>
          <w:rFonts w:ascii="Times New Roman" w:hAnsi="Times New Roman"/>
          <w:b/>
          <w:bCs/>
          <w:iCs/>
          <w:sz w:val="30"/>
          <w:szCs w:val="30"/>
        </w:rPr>
        <w:t>-й позиции</w:t>
      </w:r>
      <w:r w:rsidRPr="00D421CC">
        <w:rPr>
          <w:rFonts w:ascii="Times New Roman" w:hAnsi="Times New Roman"/>
          <w:bCs/>
          <w:iCs/>
          <w:sz w:val="30"/>
          <w:szCs w:val="30"/>
        </w:rPr>
        <w:t xml:space="preserve"> (из 152 стран).  </w:t>
      </w:r>
    </w:p>
    <w:p w:rsidR="00351B2F" w:rsidRDefault="00747132" w:rsidP="00B40F32">
      <w:pPr>
        <w:spacing w:after="0" w:line="235" w:lineRule="auto"/>
        <w:ind w:firstLine="709"/>
        <w:jc w:val="both"/>
        <w:rPr>
          <w:rFonts w:ascii="Times New Roman" w:hAnsi="Times New Roman"/>
          <w:b/>
          <w:color w:val="000000"/>
          <w:spacing w:val="-6"/>
          <w:sz w:val="30"/>
          <w:szCs w:val="30"/>
          <w:shd w:val="clear" w:color="auto" w:fill="FBFBFB"/>
        </w:rPr>
      </w:pPr>
      <w:r w:rsidRPr="00D421CC">
        <w:rPr>
          <w:rFonts w:ascii="Times New Roman" w:hAnsi="Times New Roman"/>
          <w:bCs/>
          <w:iCs/>
          <w:spacing w:val="-6"/>
          <w:sz w:val="30"/>
          <w:szCs w:val="30"/>
        </w:rPr>
        <w:t>Мы занимаем достойную нишу по многим товарным позициям и рынкам:</w:t>
      </w:r>
      <w:r w:rsidRPr="00D421CC">
        <w:rPr>
          <w:rFonts w:ascii="Times New Roman" w:hAnsi="Times New Roman"/>
          <w:spacing w:val="-6"/>
          <w:sz w:val="30"/>
          <w:szCs w:val="30"/>
        </w:rPr>
        <w:t xml:space="preserve"> Беларусь входит в число </w:t>
      </w:r>
      <w:r w:rsidRPr="00D421CC">
        <w:rPr>
          <w:rFonts w:ascii="Times New Roman" w:hAnsi="Times New Roman"/>
          <w:b/>
          <w:spacing w:val="-6"/>
          <w:sz w:val="30"/>
          <w:szCs w:val="30"/>
        </w:rPr>
        <w:t>лидеров по производству</w:t>
      </w:r>
      <w:r w:rsidRPr="00D421CC">
        <w:rPr>
          <w:rFonts w:ascii="Times New Roman" w:hAnsi="Times New Roman"/>
          <w:spacing w:val="-6"/>
          <w:sz w:val="30"/>
          <w:szCs w:val="30"/>
        </w:rPr>
        <w:t xml:space="preserve"> карьерных самосвалов торговой марки </w:t>
      </w:r>
      <w:r w:rsidR="00C44133" w:rsidRPr="00D421CC">
        <w:rPr>
          <w:rFonts w:ascii="Times New Roman" w:hAnsi="Times New Roman"/>
          <w:b/>
          <w:spacing w:val="-6"/>
          <w:sz w:val="30"/>
          <w:szCs w:val="30"/>
        </w:rPr>
        <w:t>«БЕЛАЗ»</w:t>
      </w:r>
      <w:r w:rsidR="00BD4831" w:rsidRPr="00D421C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FD6E4C" w:rsidRPr="00D421CC">
        <w:rPr>
          <w:rFonts w:ascii="Times New Roman" w:hAnsi="Times New Roman"/>
          <w:spacing w:val="-6"/>
          <w:sz w:val="30"/>
          <w:szCs w:val="30"/>
        </w:rPr>
        <w:t>(одна из моделей которого внесена в Книгу рекордов Гиннеса как самый большой автомобиль)</w:t>
      </w:r>
      <w:r w:rsidRPr="00D421CC">
        <w:rPr>
          <w:rFonts w:ascii="Times New Roman" w:hAnsi="Times New Roman"/>
          <w:spacing w:val="-6"/>
          <w:sz w:val="30"/>
          <w:szCs w:val="30"/>
        </w:rPr>
        <w:t>, производи</w:t>
      </w:r>
      <w:r w:rsidR="0051430A" w:rsidRPr="00D421CC">
        <w:rPr>
          <w:rFonts w:ascii="Times New Roman" w:hAnsi="Times New Roman"/>
          <w:spacing w:val="-6"/>
          <w:sz w:val="30"/>
          <w:szCs w:val="30"/>
        </w:rPr>
        <w:t>т</w:t>
      </w:r>
      <w:r w:rsidRPr="00D421C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FD6E4C" w:rsidRPr="00D421CC">
        <w:rPr>
          <w:rFonts w:ascii="Times New Roman" w:hAnsi="Times New Roman"/>
          <w:spacing w:val="-6"/>
          <w:sz w:val="30"/>
          <w:szCs w:val="30"/>
        </w:rPr>
        <w:t>каждую десятую тонну от</w:t>
      </w:r>
      <w:r w:rsidRPr="00D421CC">
        <w:rPr>
          <w:rFonts w:ascii="Times New Roman" w:hAnsi="Times New Roman"/>
          <w:spacing w:val="-6"/>
          <w:sz w:val="30"/>
          <w:szCs w:val="30"/>
        </w:rPr>
        <w:t xml:space="preserve"> мирового объема </w:t>
      </w:r>
      <w:r w:rsidRPr="00D421CC">
        <w:rPr>
          <w:rFonts w:ascii="Times New Roman" w:hAnsi="Times New Roman"/>
          <w:b/>
          <w:spacing w:val="-6"/>
          <w:sz w:val="30"/>
          <w:szCs w:val="30"/>
        </w:rPr>
        <w:t>калийных удобрений</w:t>
      </w:r>
      <w:r w:rsidRPr="00D421CC">
        <w:rPr>
          <w:rFonts w:ascii="Times New Roman" w:hAnsi="Times New Roman"/>
          <w:spacing w:val="-6"/>
          <w:sz w:val="30"/>
          <w:szCs w:val="30"/>
        </w:rPr>
        <w:t>.</w:t>
      </w:r>
      <w:r w:rsidRPr="00FD6E4C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747132" w:rsidRDefault="00F519BC" w:rsidP="00B40F32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747132" w:rsidRPr="001B4B3B">
        <w:rPr>
          <w:rFonts w:ascii="Times New Roman" w:hAnsi="Times New Roman"/>
          <w:sz w:val="30"/>
          <w:szCs w:val="30"/>
        </w:rPr>
        <w:t xml:space="preserve">ромышленность республики </w:t>
      </w:r>
      <w:r>
        <w:rPr>
          <w:rFonts w:ascii="Times New Roman" w:hAnsi="Times New Roman"/>
          <w:sz w:val="30"/>
          <w:szCs w:val="30"/>
        </w:rPr>
        <w:t>широко известна в мире</w:t>
      </w:r>
      <w:r w:rsidR="00747132" w:rsidRPr="001B4B3B">
        <w:rPr>
          <w:rFonts w:ascii="Times New Roman" w:hAnsi="Times New Roman"/>
          <w:sz w:val="30"/>
          <w:szCs w:val="30"/>
        </w:rPr>
        <w:t xml:space="preserve"> выпуск</w:t>
      </w:r>
      <w:r>
        <w:rPr>
          <w:rFonts w:ascii="Times New Roman" w:hAnsi="Times New Roman"/>
          <w:sz w:val="30"/>
          <w:szCs w:val="30"/>
        </w:rPr>
        <w:t>ом своих собственных тяжелых машин,</w:t>
      </w:r>
      <w:r w:rsidR="00747132" w:rsidRPr="001B4B3B">
        <w:rPr>
          <w:rFonts w:ascii="Times New Roman" w:hAnsi="Times New Roman"/>
          <w:sz w:val="30"/>
          <w:szCs w:val="30"/>
        </w:rPr>
        <w:t xml:space="preserve"> комбайнов, тракторов</w:t>
      </w:r>
      <w:r w:rsidR="002254F4" w:rsidRPr="001B4B3B">
        <w:rPr>
          <w:rFonts w:ascii="Times New Roman" w:hAnsi="Times New Roman"/>
          <w:sz w:val="30"/>
          <w:szCs w:val="30"/>
        </w:rPr>
        <w:t>, автобусов</w:t>
      </w:r>
      <w:r w:rsidR="00650010">
        <w:rPr>
          <w:rFonts w:ascii="Times New Roman" w:hAnsi="Times New Roman"/>
          <w:sz w:val="30"/>
          <w:szCs w:val="30"/>
        </w:rPr>
        <w:t>.</w:t>
      </w:r>
    </w:p>
    <w:p w:rsidR="004812A1" w:rsidRPr="001B4B3B" w:rsidRDefault="00EB4083" w:rsidP="00B40F32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4B3B">
        <w:rPr>
          <w:rFonts w:ascii="Times New Roman" w:eastAsia="Calibri" w:hAnsi="Times New Roman"/>
          <w:sz w:val="30"/>
          <w:szCs w:val="30"/>
          <w:lang w:eastAsia="ru-RU"/>
        </w:rPr>
        <w:t>На каждом заводе</w:t>
      </w:r>
      <w:r w:rsidR="004812A1"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 Беларуси есть </w:t>
      </w:r>
      <w:r w:rsidR="00CB1012" w:rsidRPr="00F46705">
        <w:rPr>
          <w:rFonts w:ascii="Times New Roman" w:eastAsia="Calibri" w:hAnsi="Times New Roman"/>
          <w:b/>
          <w:sz w:val="30"/>
          <w:szCs w:val="30"/>
          <w:lang w:eastAsia="ru-RU"/>
        </w:rPr>
        <w:t>«</w:t>
      </w:r>
      <w:r w:rsidR="004812A1" w:rsidRPr="008C7BB3">
        <w:rPr>
          <w:rFonts w:ascii="Times New Roman" w:eastAsia="Calibri" w:hAnsi="Times New Roman"/>
          <w:b/>
          <w:sz w:val="30"/>
          <w:szCs w:val="30"/>
          <w:lang w:eastAsia="ru-RU"/>
        </w:rPr>
        <w:t>топовые</w:t>
      </w:r>
      <w:r w:rsidR="00CB1012">
        <w:rPr>
          <w:rFonts w:ascii="Times New Roman" w:eastAsia="Calibri" w:hAnsi="Times New Roman"/>
          <w:b/>
          <w:sz w:val="30"/>
          <w:szCs w:val="30"/>
          <w:lang w:eastAsia="ru-RU"/>
        </w:rPr>
        <w:t>»</w:t>
      </w:r>
      <w:r w:rsidR="004812A1" w:rsidRPr="008C7BB3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машины</w:t>
      </w:r>
      <w:r w:rsidR="004812A1"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. </w:t>
      </w:r>
    </w:p>
    <w:p w:rsidR="008B041D" w:rsidRPr="008B041D" w:rsidRDefault="008B041D" w:rsidP="00B40F32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pacing w:val="-4"/>
          <w:sz w:val="30"/>
          <w:szCs w:val="30"/>
          <w:lang w:eastAsia="ru-RU"/>
        </w:rPr>
      </w:pPr>
      <w:r w:rsidRPr="008B041D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На </w:t>
      </w:r>
      <w:r w:rsidRPr="00351B2F">
        <w:rPr>
          <w:rFonts w:ascii="Times New Roman" w:eastAsia="Calibri" w:hAnsi="Times New Roman"/>
          <w:b/>
          <w:spacing w:val="-4"/>
          <w:sz w:val="30"/>
          <w:szCs w:val="30"/>
          <w:lang w:eastAsia="ru-RU"/>
        </w:rPr>
        <w:t>Минском тракторном заводе</w:t>
      </w:r>
      <w:r w:rsidRPr="008B041D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самая </w:t>
      </w:r>
      <w:r w:rsidR="0072093B">
        <w:rPr>
          <w:rFonts w:ascii="Times New Roman" w:eastAsia="Calibri" w:hAnsi="Times New Roman"/>
          <w:spacing w:val="-4"/>
          <w:sz w:val="30"/>
          <w:szCs w:val="30"/>
          <w:lang w:eastAsia="ru-RU"/>
        </w:rPr>
        <w:t>востребованная</w:t>
      </w:r>
      <w:r w:rsidRPr="008B041D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машина была создана еще нашими дедами </w:t>
      </w:r>
      <w:r w:rsidRPr="008B041D">
        <w:rPr>
          <w:rFonts w:ascii="Times New Roman" w:eastAsia="Calibri" w:hAnsi="Times New Roman"/>
          <w:i/>
          <w:spacing w:val="-4"/>
          <w:sz w:val="30"/>
          <w:szCs w:val="30"/>
          <w:lang w:eastAsia="ru-RU"/>
        </w:rPr>
        <w:t>–</w:t>
      </w:r>
      <w:r w:rsidRPr="008B041D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трактор «Беларус-82.1» разных модификаций. Сегодня он является одним из самых популярных и продаваемых </w:t>
      </w:r>
      <w:r w:rsidRPr="008B041D">
        <w:rPr>
          <w:rFonts w:ascii="Times New Roman" w:eastAsia="Calibri" w:hAnsi="Times New Roman"/>
          <w:i/>
          <w:spacing w:val="-4"/>
          <w:sz w:val="28"/>
          <w:szCs w:val="28"/>
          <w:lang w:eastAsia="ru-RU"/>
        </w:rPr>
        <w:t>(по качеству и цене шутя его сравнивают с автоматом Калашникова)</w:t>
      </w:r>
      <w:r w:rsidRPr="008B041D">
        <w:rPr>
          <w:rFonts w:ascii="Times New Roman" w:eastAsia="Calibri" w:hAnsi="Times New Roman"/>
          <w:spacing w:val="-4"/>
          <w:sz w:val="30"/>
          <w:szCs w:val="30"/>
          <w:lang w:eastAsia="ru-RU"/>
        </w:rPr>
        <w:t>.</w:t>
      </w:r>
    </w:p>
    <w:p w:rsidR="00351B2F" w:rsidRPr="00D421CC" w:rsidRDefault="00351B2F" w:rsidP="00B40F32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Среди новинок, представленных на «Белагро-2022» </w:t>
      </w:r>
      <w:r w:rsidRPr="00982913">
        <w:rPr>
          <w:rFonts w:ascii="Times New Roman" w:eastAsia="Calibri" w:hAnsi="Times New Roman"/>
          <w:i/>
          <w:spacing w:val="-8"/>
          <w:sz w:val="30"/>
          <w:szCs w:val="30"/>
          <w:lang w:eastAsia="ru-RU"/>
        </w:rPr>
        <w:t>–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первый беспилотный трактор ОАО «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Минский тракторный завод» BELARUS А3523і. Он предназначен для выполнения заданий, которые могут передаваться удаленно через сотовую связь или же на съемном носителе. Машина также оснащена GPS-навигацией и системой точного земледелия.</w:t>
      </w:r>
    </w:p>
    <w:p w:rsidR="004812A1" w:rsidRPr="00D421CC" w:rsidRDefault="00D421CC" w:rsidP="00B40F32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pacing w:val="-4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В ОАО</w:t>
      </w:r>
      <w:r w:rsidR="004812A1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</w:t>
      </w:r>
      <w:r w:rsidR="004812A1" w:rsidRPr="00D421CC">
        <w:rPr>
          <w:rFonts w:ascii="Times New Roman" w:eastAsia="Calibri" w:hAnsi="Times New Roman"/>
          <w:b/>
          <w:spacing w:val="-4"/>
          <w:sz w:val="30"/>
          <w:szCs w:val="30"/>
          <w:lang w:eastAsia="ru-RU"/>
        </w:rPr>
        <w:t>«</w:t>
      </w:r>
      <w:r w:rsidR="00EB4083" w:rsidRPr="00D421CC">
        <w:rPr>
          <w:rFonts w:ascii="Times New Roman" w:eastAsia="Calibri" w:hAnsi="Times New Roman"/>
          <w:b/>
          <w:spacing w:val="-4"/>
          <w:sz w:val="30"/>
          <w:szCs w:val="30"/>
          <w:lang w:eastAsia="ru-RU"/>
        </w:rPr>
        <w:t>Гомсельмаш</w:t>
      </w:r>
      <w:r w:rsidR="004812A1" w:rsidRPr="00D421CC">
        <w:rPr>
          <w:rFonts w:ascii="Times New Roman" w:eastAsia="Calibri" w:hAnsi="Times New Roman"/>
          <w:b/>
          <w:spacing w:val="-4"/>
          <w:sz w:val="30"/>
          <w:szCs w:val="30"/>
          <w:lang w:eastAsia="ru-RU"/>
        </w:rPr>
        <w:t>»</w:t>
      </w:r>
      <w:r w:rsidR="00326746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</w:t>
      </w:r>
      <w:r w:rsidR="00EB4083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самая передовая машина </w:t>
      </w:r>
      <w:r w:rsidR="004812A1" w:rsidRPr="00D421CC">
        <w:rPr>
          <w:rFonts w:ascii="Times New Roman" w:eastAsia="Calibri" w:hAnsi="Times New Roman"/>
          <w:i/>
          <w:spacing w:val="-4"/>
          <w:sz w:val="30"/>
          <w:szCs w:val="30"/>
          <w:lang w:eastAsia="ru-RU"/>
        </w:rPr>
        <w:t>–</w:t>
      </w:r>
      <w:r w:rsidR="004812A1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это комбайн КЗС-1218 «</w:t>
      </w:r>
      <w:r w:rsidR="00EB4083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Полесье GS12</w:t>
      </w:r>
      <w:r w:rsidR="004812A1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»</w:t>
      </w:r>
      <w:r w:rsidR="00EB4083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. Его знают во всем мире, он востребован и в линейке продаваемой техники занимает весомое место. </w:t>
      </w:r>
      <w:r w:rsidR="00F46705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В этом году на международной</w:t>
      </w:r>
      <w:r w:rsidR="008C7BB3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</w:t>
      </w:r>
      <w:r w:rsidR="00F46705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выставке </w:t>
      </w:r>
      <w:r w:rsidR="008C7BB3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«Белагро-2022» состоялся премьерный показ первого белорусского зерноуборочного комбайна с роторной схемой обмолота и сепарации GR700, </w:t>
      </w:r>
      <w:r w:rsidR="00D75E79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главн</w:t>
      </w:r>
      <w:r w:rsidR="00546256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ы</w:t>
      </w:r>
      <w:r w:rsidR="00D75E79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е </w:t>
      </w:r>
      <w:r w:rsidR="00546256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преимуществ</w:t>
      </w:r>
      <w:r w:rsidR="00674E86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а</w:t>
      </w:r>
      <w:r w:rsidR="00D75E79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которого – </w:t>
      </w:r>
      <w:r w:rsidR="00546256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минимальные потери урожая, </w:t>
      </w:r>
      <w:r w:rsidR="00D75E79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бережный обмолот, снижение дробления и микроповреждения зерна в сравнении с классическими комбайнами</w:t>
      </w:r>
      <w:r w:rsidR="008C7BB3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.</w:t>
      </w:r>
      <w:r w:rsidR="00546256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</w:t>
      </w:r>
    </w:p>
    <w:p w:rsidR="00EB4083" w:rsidRPr="001B4B3B" w:rsidRDefault="00EB4083" w:rsidP="00B40F32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Передовыми моделями </w:t>
      </w:r>
      <w:r w:rsidRPr="00D421CC">
        <w:rPr>
          <w:rFonts w:ascii="Times New Roman" w:eastAsia="Calibri" w:hAnsi="Times New Roman"/>
          <w:b/>
          <w:sz w:val="30"/>
          <w:szCs w:val="30"/>
          <w:lang w:eastAsia="ru-RU"/>
        </w:rPr>
        <w:t>Минского автомобильного завода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4812A1"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является 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сери</w:t>
      </w:r>
      <w:r w:rsidR="004812A1" w:rsidRPr="00D421CC">
        <w:rPr>
          <w:rFonts w:ascii="Times New Roman" w:eastAsia="Calibri" w:hAnsi="Times New Roman"/>
          <w:sz w:val="30"/>
          <w:szCs w:val="30"/>
          <w:lang w:eastAsia="ru-RU"/>
        </w:rPr>
        <w:t>я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 автобусов МАЗ-303, которая была выпущена в прошлом году. Эти автобусы производятся в разной спецификации </w:t>
      </w:r>
      <w:r w:rsidR="004812A1" w:rsidRPr="00D421CC">
        <w:rPr>
          <w:rFonts w:ascii="Times New Roman" w:eastAsia="Calibri" w:hAnsi="Times New Roman"/>
          <w:sz w:val="30"/>
          <w:szCs w:val="30"/>
          <w:lang w:eastAsia="ru-RU"/>
        </w:rPr>
        <w:t>–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 на сжиженном газе, дизельном топливе, аккумуляторной батарее</w:t>
      </w:r>
      <w:r w:rsidR="00546256" w:rsidRPr="00D421CC">
        <w:rPr>
          <w:rFonts w:ascii="Times New Roman" w:eastAsia="Calibri" w:hAnsi="Times New Roman"/>
          <w:sz w:val="30"/>
          <w:szCs w:val="30"/>
          <w:lang w:eastAsia="ru-RU"/>
        </w:rPr>
        <w:t>, что позволяет гибко подстраиваться под условия даже самых требовательных заказчиков.</w:t>
      </w:r>
    </w:p>
    <w:p w:rsidR="004812A1" w:rsidRDefault="00EB4083" w:rsidP="00AF553E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Самым узнаваемым и продаваемым на </w:t>
      </w:r>
      <w:r w:rsidR="000475D4" w:rsidRPr="00351B2F">
        <w:rPr>
          <w:rFonts w:ascii="Times New Roman" w:eastAsia="Calibri" w:hAnsi="Times New Roman"/>
          <w:b/>
          <w:sz w:val="30"/>
          <w:szCs w:val="30"/>
          <w:lang w:eastAsia="ru-RU"/>
        </w:rPr>
        <w:t>«</w:t>
      </w:r>
      <w:r w:rsidRPr="00351B2F">
        <w:rPr>
          <w:rFonts w:ascii="Times New Roman" w:eastAsia="Calibri" w:hAnsi="Times New Roman"/>
          <w:b/>
          <w:sz w:val="30"/>
          <w:szCs w:val="30"/>
          <w:lang w:eastAsia="ru-RU"/>
        </w:rPr>
        <w:t>БЕЛАЗ</w:t>
      </w:r>
      <w:r w:rsidR="000475D4" w:rsidRPr="00351B2F">
        <w:rPr>
          <w:rFonts w:ascii="Times New Roman" w:eastAsia="Calibri" w:hAnsi="Times New Roman"/>
          <w:b/>
          <w:sz w:val="30"/>
          <w:szCs w:val="30"/>
          <w:lang w:eastAsia="ru-RU"/>
        </w:rPr>
        <w:t>е»</w:t>
      </w:r>
      <w:r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 является карьерный самосвал грузоподъемностью 130 т.</w:t>
      </w:r>
      <w:r w:rsidR="004812A1"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, которому принадлежит </w:t>
      </w:r>
      <w:r w:rsidRPr="000512EF">
        <w:rPr>
          <w:rFonts w:ascii="Times New Roman" w:eastAsia="Calibri" w:hAnsi="Times New Roman"/>
          <w:b/>
          <w:sz w:val="30"/>
          <w:szCs w:val="30"/>
          <w:lang w:eastAsia="ru-RU"/>
        </w:rPr>
        <w:t>45% мирового рынка</w:t>
      </w:r>
      <w:r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 в данной грузоподъемности</w:t>
      </w:r>
      <w:r w:rsidR="004812A1" w:rsidRPr="001B4B3B">
        <w:rPr>
          <w:rFonts w:ascii="Times New Roman" w:eastAsia="Calibri" w:hAnsi="Times New Roman"/>
          <w:sz w:val="30"/>
          <w:szCs w:val="30"/>
          <w:lang w:eastAsia="ru-RU"/>
        </w:rPr>
        <w:t>.</w:t>
      </w:r>
    </w:p>
    <w:p w:rsidR="000475D4" w:rsidRPr="000475D4" w:rsidRDefault="000475D4" w:rsidP="000475D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 w:rsidRPr="000475D4">
        <w:rPr>
          <w:rFonts w:ascii="Times New Roman" w:eastAsia="Calibri" w:hAnsi="Times New Roman"/>
          <w:b/>
          <w:i/>
          <w:sz w:val="28"/>
          <w:szCs w:val="28"/>
          <w:lang w:eastAsia="ru-RU"/>
        </w:rPr>
        <w:lastRenderedPageBreak/>
        <w:t>Справочно.</w:t>
      </w:r>
    </w:p>
    <w:p w:rsidR="000475D4" w:rsidRPr="00CB1012" w:rsidRDefault="000475D4" w:rsidP="005A22F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</w:pPr>
      <w:r w:rsidRPr="00CB1012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«БЕЛАЗ» постоянно работает над </w:t>
      </w:r>
      <w:r w:rsidRPr="000512E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повышением конкурентоспособности карьерной техники</w:t>
      </w:r>
      <w:r w:rsidRPr="00CB1012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, соответствующей запросам рынка. </w:t>
      </w:r>
      <w:r w:rsidR="000512E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С</w:t>
      </w:r>
      <w:r w:rsidRPr="00CB1012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егодня компания трудится над созданием экскаваторов массой 200 т с объемом ковша 12 куб.м.</w:t>
      </w:r>
      <w:r w:rsidR="005A22F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, а также </w:t>
      </w:r>
      <w:r w:rsidRPr="005A22F4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>расширение</w:t>
      </w:r>
      <w:r w:rsidR="005A22F4" w:rsidRPr="005A22F4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>м</w:t>
      </w:r>
      <w:r w:rsidRPr="005A22F4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 xml:space="preserve"> ряда карьерных самосвалов</w:t>
      </w:r>
      <w:r w:rsidRPr="000512EF">
        <w:rPr>
          <w:rFonts w:ascii="Times New Roman" w:eastAsia="Calibri" w:hAnsi="Times New Roman"/>
          <w:b/>
          <w:i/>
          <w:spacing w:val="-6"/>
          <w:sz w:val="28"/>
          <w:szCs w:val="28"/>
          <w:lang w:eastAsia="ru-RU"/>
        </w:rPr>
        <w:t xml:space="preserve"> с современными двигателями от альтернативных производителей</w:t>
      </w:r>
      <w:r w:rsidRPr="00CB1012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>. В текущем году предприятие планирует изготовить опытные образцы самосвалов грузоподъемностью 90 т</w:t>
      </w:r>
      <w:r w:rsidR="00CB1012" w:rsidRPr="00CB1012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 xml:space="preserve"> с газотурбинным и газовым двигателем</w:t>
      </w:r>
      <w:r w:rsidRPr="00CB1012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>.</w:t>
      </w:r>
    </w:p>
    <w:p w:rsidR="00312D98" w:rsidRPr="000475D4" w:rsidRDefault="00312D98" w:rsidP="00DD0FCF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Компания добилась значительных успехов в </w:t>
      </w:r>
      <w:r w:rsidRPr="000512EF">
        <w:rPr>
          <w:rFonts w:ascii="Times New Roman" w:eastAsia="Calibri" w:hAnsi="Times New Roman"/>
          <w:b/>
          <w:i/>
          <w:sz w:val="28"/>
          <w:szCs w:val="28"/>
          <w:lang w:eastAsia="ru-RU"/>
        </w:rPr>
        <w:t>роботизации карьерной техники</w:t>
      </w: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. Специалисты научно-технического центра </w:t>
      </w:r>
      <w:r w:rsidR="008B041D">
        <w:rPr>
          <w:rFonts w:ascii="Times New Roman" w:eastAsia="Calibri" w:hAnsi="Times New Roman"/>
          <w:i/>
          <w:sz w:val="28"/>
          <w:szCs w:val="28"/>
          <w:lang w:eastAsia="ru-RU"/>
        </w:rPr>
        <w:t>«</w:t>
      </w: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>БЕЛАЗ</w:t>
      </w:r>
      <w:r w:rsidR="008B041D">
        <w:rPr>
          <w:rFonts w:ascii="Times New Roman" w:eastAsia="Calibri" w:hAnsi="Times New Roman"/>
          <w:i/>
          <w:sz w:val="28"/>
          <w:szCs w:val="28"/>
          <w:lang w:eastAsia="ru-RU"/>
        </w:rPr>
        <w:t>»</w:t>
      </w: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приступили к разработке концепта полностью автономного </w:t>
      </w:r>
      <w:r w:rsidRPr="008B041D">
        <w:rPr>
          <w:rFonts w:ascii="Times New Roman" w:eastAsia="Calibri" w:hAnsi="Times New Roman"/>
          <w:b/>
          <w:i/>
          <w:sz w:val="28"/>
          <w:szCs w:val="28"/>
          <w:lang w:eastAsia="ru-RU"/>
        </w:rPr>
        <w:t>карьерного робота-челнока</w:t>
      </w: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, который способен двигаться вперед </w:t>
      </w:r>
      <w:r w:rsidR="000512EF">
        <w:rPr>
          <w:rFonts w:ascii="Times New Roman" w:eastAsia="Calibri" w:hAnsi="Times New Roman"/>
          <w:i/>
          <w:sz w:val="28"/>
          <w:szCs w:val="28"/>
          <w:lang w:eastAsia="ru-RU"/>
        </w:rPr>
        <w:t>и</w:t>
      </w: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назад, избегая разворотов. Последнее, с учетом снижения расходов топлива и износа шин, даст машине серьезное экономическое преимущество в сравнении с классическими карьерными самосвалами.</w:t>
      </w:r>
    </w:p>
    <w:p w:rsidR="00EB4083" w:rsidRPr="0072093B" w:rsidRDefault="004812A1" w:rsidP="00AF553E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/>
          <w:spacing w:val="-10"/>
          <w:sz w:val="30"/>
          <w:szCs w:val="30"/>
          <w:lang w:eastAsia="ru-RU"/>
        </w:rPr>
      </w:pPr>
      <w:r w:rsidRPr="0072093B">
        <w:rPr>
          <w:rFonts w:ascii="Times New Roman" w:eastAsia="Calibri" w:hAnsi="Times New Roman"/>
          <w:b/>
          <w:spacing w:val="-10"/>
          <w:sz w:val="30"/>
          <w:szCs w:val="30"/>
          <w:lang w:eastAsia="ru-RU"/>
        </w:rPr>
        <w:t>Г</w:t>
      </w:r>
      <w:r w:rsidR="00EB4083" w:rsidRPr="0072093B">
        <w:rPr>
          <w:rFonts w:ascii="Times New Roman" w:eastAsia="Calibri" w:hAnsi="Times New Roman"/>
          <w:b/>
          <w:spacing w:val="-10"/>
          <w:sz w:val="30"/>
          <w:szCs w:val="30"/>
          <w:lang w:eastAsia="ru-RU"/>
        </w:rPr>
        <w:t>лавн</w:t>
      </w:r>
      <w:r w:rsidR="0072093B" w:rsidRPr="0072093B">
        <w:rPr>
          <w:rFonts w:ascii="Times New Roman" w:eastAsia="Calibri" w:hAnsi="Times New Roman"/>
          <w:b/>
          <w:spacing w:val="-10"/>
          <w:sz w:val="30"/>
          <w:szCs w:val="30"/>
          <w:lang w:eastAsia="ru-RU"/>
        </w:rPr>
        <w:t>ыми</w:t>
      </w:r>
      <w:r w:rsidR="00EB4083" w:rsidRPr="0072093B">
        <w:rPr>
          <w:rFonts w:ascii="Times New Roman" w:eastAsia="Calibri" w:hAnsi="Times New Roman"/>
          <w:b/>
          <w:spacing w:val="-10"/>
          <w:sz w:val="30"/>
          <w:szCs w:val="30"/>
          <w:lang w:eastAsia="ru-RU"/>
        </w:rPr>
        <w:t xml:space="preserve"> </w:t>
      </w:r>
      <w:r w:rsidR="0072093B" w:rsidRPr="0072093B">
        <w:rPr>
          <w:rFonts w:ascii="Times New Roman" w:eastAsia="Calibri" w:hAnsi="Times New Roman"/>
          <w:b/>
          <w:spacing w:val="-10"/>
          <w:sz w:val="30"/>
          <w:szCs w:val="30"/>
          <w:lang w:eastAsia="ru-RU"/>
        </w:rPr>
        <w:t>преимуществами</w:t>
      </w:r>
      <w:r w:rsidR="00EB4083" w:rsidRPr="0072093B">
        <w:rPr>
          <w:rFonts w:ascii="Times New Roman" w:eastAsia="Calibri" w:hAnsi="Times New Roman"/>
          <w:b/>
          <w:spacing w:val="-10"/>
          <w:sz w:val="30"/>
          <w:szCs w:val="30"/>
          <w:lang w:eastAsia="ru-RU"/>
        </w:rPr>
        <w:t xml:space="preserve"> продукции белорусской промышленности является качество, доступная цена и сопровождение во время эксплуатации</w:t>
      </w:r>
      <w:r w:rsidR="00EB4083" w:rsidRPr="0072093B">
        <w:rPr>
          <w:rFonts w:ascii="Times New Roman" w:eastAsia="Calibri" w:hAnsi="Times New Roman"/>
          <w:spacing w:val="-10"/>
          <w:sz w:val="30"/>
          <w:szCs w:val="30"/>
          <w:lang w:eastAsia="ru-RU"/>
        </w:rPr>
        <w:t>.</w:t>
      </w:r>
    </w:p>
    <w:p w:rsidR="00E61C21" w:rsidRPr="00E61C21" w:rsidRDefault="00F913DC" w:rsidP="00AF553E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913DC">
        <w:rPr>
          <w:rFonts w:ascii="Times New Roman" w:eastAsia="Calibri" w:hAnsi="Times New Roman"/>
          <w:b/>
          <w:sz w:val="30"/>
          <w:szCs w:val="30"/>
          <w:lang w:eastAsia="ru-RU"/>
        </w:rPr>
        <w:t>В Беларуси активно развивается новая отрасль машиностроения – электротранспорт</w:t>
      </w:r>
      <w:r w:rsidRPr="00F913DC">
        <w:rPr>
          <w:rFonts w:ascii="Times New Roman" w:eastAsia="Calibri" w:hAnsi="Times New Roman"/>
          <w:sz w:val="30"/>
          <w:szCs w:val="30"/>
          <w:lang w:eastAsia="ru-RU"/>
        </w:rPr>
        <w:t>.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E61C21">
        <w:rPr>
          <w:rFonts w:ascii="Times New Roman" w:eastAsia="Calibri" w:hAnsi="Times New Roman"/>
          <w:sz w:val="30"/>
          <w:szCs w:val="30"/>
          <w:lang w:eastAsia="ru-RU"/>
        </w:rPr>
        <w:t>У</w:t>
      </w:r>
      <w:r w:rsidR="00E61C21"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спешные результаты получены в ходе выполнения новых разработок. </w:t>
      </w:r>
      <w:r w:rsidR="00E61C21"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="00E61C21" w:rsidRPr="00E61C21">
        <w:rPr>
          <w:rFonts w:ascii="Times New Roman" w:eastAsia="Calibri" w:hAnsi="Times New Roman"/>
          <w:sz w:val="30"/>
          <w:szCs w:val="30"/>
          <w:lang w:eastAsia="ru-RU"/>
        </w:rPr>
        <w:t>БЕЛАЗ</w:t>
      </w:r>
      <w:r w:rsidR="00E61C21">
        <w:rPr>
          <w:rFonts w:ascii="Times New Roman" w:eastAsia="Calibri" w:hAnsi="Times New Roman"/>
          <w:sz w:val="30"/>
          <w:szCs w:val="30"/>
          <w:lang w:eastAsia="ru-RU"/>
        </w:rPr>
        <w:t>»</w:t>
      </w:r>
      <w:r w:rsidR="00E61C21"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 изготовил образцы карьерных самосвалов грузоподъемностью 90 т </w:t>
      </w:r>
      <w:r w:rsidR="00E61C21" w:rsidRPr="00E61C21">
        <w:rPr>
          <w:rFonts w:ascii="Times New Roman" w:eastAsia="Calibri" w:hAnsi="Times New Roman"/>
          <w:i/>
          <w:sz w:val="28"/>
          <w:szCs w:val="28"/>
          <w:lang w:eastAsia="ru-RU"/>
        </w:rPr>
        <w:t>(на аккумуляторных батареях)</w:t>
      </w:r>
      <w:r w:rsidR="00E61C21"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 и 220 т </w:t>
      </w:r>
      <w:r w:rsidR="00E61C21" w:rsidRPr="00E61C21">
        <w:rPr>
          <w:rFonts w:ascii="Times New Roman" w:eastAsia="Calibri" w:hAnsi="Times New Roman"/>
          <w:i/>
          <w:sz w:val="28"/>
          <w:szCs w:val="28"/>
          <w:lang w:eastAsia="ru-RU"/>
        </w:rPr>
        <w:t>(дизель-троллейвозного типа)</w:t>
      </w:r>
      <w:r w:rsidR="00E61C21"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. МАЗ и </w:t>
      </w:r>
      <w:r w:rsidR="00E61C21"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="00E61C21" w:rsidRPr="00E61C21">
        <w:rPr>
          <w:rFonts w:ascii="Times New Roman" w:eastAsia="Calibri" w:hAnsi="Times New Roman"/>
          <w:sz w:val="30"/>
          <w:szCs w:val="30"/>
          <w:lang w:eastAsia="ru-RU"/>
        </w:rPr>
        <w:t>БКМ Холдинг</w:t>
      </w:r>
      <w:r w:rsidR="00E61C21">
        <w:rPr>
          <w:rFonts w:ascii="Times New Roman" w:eastAsia="Calibri" w:hAnsi="Times New Roman"/>
          <w:sz w:val="30"/>
          <w:szCs w:val="30"/>
          <w:lang w:eastAsia="ru-RU"/>
        </w:rPr>
        <w:t>»</w:t>
      </w:r>
      <w:r w:rsidR="00E61C21"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 завершили опытно-конструкторские работы и изготовили образцы грузовых электромобилей грузоподъемностью до 4 т и 10 т соответственно.</w:t>
      </w:r>
    </w:p>
    <w:p w:rsidR="00C8610D" w:rsidRPr="00982913" w:rsidRDefault="00C8610D" w:rsidP="00AF553E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Важным шагом стало </w:t>
      </w:r>
      <w:r w:rsidRPr="00982913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создание инновационно-промышленного кластера «Электротранспорт»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– структур</w:t>
      </w:r>
      <w:r w:rsidR="005F6332">
        <w:rPr>
          <w:rFonts w:ascii="Times New Roman" w:eastAsia="Calibri" w:hAnsi="Times New Roman"/>
          <w:spacing w:val="-8"/>
          <w:sz w:val="30"/>
          <w:szCs w:val="30"/>
          <w:lang w:eastAsia="ru-RU"/>
        </w:rPr>
        <w:t>ы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>, объединяющ</w:t>
      </w:r>
      <w:r w:rsidR="005F6332">
        <w:rPr>
          <w:rFonts w:ascii="Times New Roman" w:eastAsia="Calibri" w:hAnsi="Times New Roman"/>
          <w:spacing w:val="-8"/>
          <w:sz w:val="30"/>
          <w:szCs w:val="30"/>
          <w:lang w:eastAsia="ru-RU"/>
        </w:rPr>
        <w:t>ей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белорусские организации и предприятия, консолидиру</w:t>
      </w:r>
      <w:r w:rsidR="005F6332">
        <w:rPr>
          <w:rFonts w:ascii="Times New Roman" w:eastAsia="Calibri" w:hAnsi="Times New Roman"/>
          <w:spacing w:val="-8"/>
          <w:sz w:val="30"/>
          <w:szCs w:val="30"/>
          <w:lang w:eastAsia="ru-RU"/>
        </w:rPr>
        <w:t>ющей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</w:t>
      </w:r>
      <w:r w:rsidR="0072093B">
        <w:rPr>
          <w:rFonts w:ascii="Times New Roman" w:eastAsia="Calibri" w:hAnsi="Times New Roman"/>
          <w:spacing w:val="-8"/>
          <w:sz w:val="30"/>
          <w:szCs w:val="30"/>
          <w:lang w:eastAsia="ru-RU"/>
        </w:rPr>
        <w:t>н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>ой базы.</w:t>
      </w:r>
    </w:p>
    <w:p w:rsidR="00C8610D" w:rsidRPr="00C8610D" w:rsidRDefault="00C8610D" w:rsidP="00C8610D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 w:rsidRPr="00C8610D">
        <w:rPr>
          <w:rFonts w:ascii="Times New Roman" w:eastAsia="Calibri" w:hAnsi="Times New Roman"/>
          <w:b/>
          <w:i/>
          <w:sz w:val="28"/>
          <w:szCs w:val="28"/>
          <w:lang w:eastAsia="ru-RU"/>
        </w:rPr>
        <w:t>Справочно.</w:t>
      </w:r>
    </w:p>
    <w:p w:rsidR="00C8610D" w:rsidRPr="00C8610D" w:rsidRDefault="008B041D" w:rsidP="00C8610D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sz w:val="28"/>
          <w:szCs w:val="28"/>
          <w:lang w:eastAsia="ru-RU"/>
        </w:rPr>
        <w:t>«</w:t>
      </w:r>
      <w:r w:rsidR="00C8610D" w:rsidRPr="00C8610D">
        <w:rPr>
          <w:rFonts w:ascii="Times New Roman" w:eastAsia="Calibri" w:hAnsi="Times New Roman"/>
          <w:i/>
          <w:sz w:val="28"/>
          <w:szCs w:val="28"/>
          <w:lang w:eastAsia="ru-RU"/>
        </w:rPr>
        <w:t>МАЗ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>»</w:t>
      </w:r>
      <w:r w:rsidR="00C8610D" w:rsidRPr="00C8610D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ведет активную работу по созданию грузового и пассажирского транспорта с электрическим приводом.</w:t>
      </w:r>
    </w:p>
    <w:p w:rsidR="00C8610D" w:rsidRPr="00C8610D" w:rsidRDefault="00C8610D" w:rsidP="00AF553E">
      <w:pPr>
        <w:overflowPunct w:val="0"/>
        <w:autoSpaceDE w:val="0"/>
        <w:autoSpaceDN w:val="0"/>
        <w:adjustRightInd w:val="0"/>
        <w:spacing w:after="100" w:line="280" w:lineRule="exact"/>
        <w:ind w:left="709" w:firstLine="709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>В феврале 2022 г</w:t>
      </w:r>
      <w:r w:rsidR="00A60363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. </w:t>
      </w: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на заводе презентовали </w:t>
      </w:r>
      <w:r w:rsidRPr="00F519BC">
        <w:rPr>
          <w:rFonts w:ascii="Times New Roman" w:eastAsia="Calibri" w:hAnsi="Times New Roman"/>
          <w:b/>
          <w:i/>
          <w:sz w:val="28"/>
          <w:szCs w:val="28"/>
          <w:lang w:eastAsia="ru-RU"/>
        </w:rPr>
        <w:t>электрический грузовик</w:t>
      </w: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МАЗ-4381ЕЕ, разработанный совместно с Объединенным институтом машиностроения НАН. Машина предназначена для перевозки грузов до</w:t>
      </w:r>
      <w:r w:rsidR="00494A88">
        <w:rPr>
          <w:rFonts w:ascii="Times New Roman" w:eastAsia="Calibri" w:hAnsi="Times New Roman"/>
          <w:i/>
          <w:sz w:val="28"/>
          <w:szCs w:val="28"/>
          <w:lang w:eastAsia="ru-RU"/>
        </w:rPr>
        <w:br/>
      </w: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>4,5 т на расстояние до 200 км без подзарядки (городские и пригородные маршруты). В образце достигнут практически 100%-ый уровень локализации разработки и производства, что обеспечивает импортонезависимость использованной в нем компонент</w:t>
      </w:r>
      <w:r w:rsidR="0072093B">
        <w:rPr>
          <w:rFonts w:ascii="Times New Roman" w:eastAsia="Calibri" w:hAnsi="Times New Roman"/>
          <w:i/>
          <w:sz w:val="28"/>
          <w:szCs w:val="28"/>
          <w:lang w:eastAsia="ru-RU"/>
        </w:rPr>
        <w:t>н</w:t>
      </w: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>ой базы и интеллектуальной составляющей.</w:t>
      </w:r>
    </w:p>
    <w:p w:rsidR="00F913DC" w:rsidRPr="00F913DC" w:rsidRDefault="00E61C21" w:rsidP="00E61C2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Таким образом, задача развития электротранспорта в Беларуси решается комплексно и включает не только изготовление транспортных средств, но и создание </w:t>
      </w:r>
      <w:r w:rsidR="005949DE">
        <w:rPr>
          <w:rFonts w:ascii="Times New Roman" w:eastAsia="Calibri" w:hAnsi="Times New Roman"/>
          <w:sz w:val="30"/>
          <w:szCs w:val="30"/>
          <w:lang w:eastAsia="ru-RU"/>
        </w:rPr>
        <w:t>всех</w:t>
      </w:r>
      <w:r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 условий для их эксплуатации.</w:t>
      </w:r>
    </w:p>
    <w:p w:rsidR="00AB7901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25527">
        <w:rPr>
          <w:rFonts w:ascii="Times New Roman" w:eastAsia="Calibri" w:hAnsi="Times New Roman"/>
          <w:sz w:val="30"/>
          <w:szCs w:val="30"/>
          <w:lang w:eastAsia="ru-RU"/>
        </w:rPr>
        <w:t>Нельзя не отметить успех</w:t>
      </w:r>
      <w:r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Pr="00825527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825527">
        <w:rPr>
          <w:rFonts w:ascii="Times New Roman" w:eastAsia="Calibri" w:hAnsi="Times New Roman"/>
          <w:b/>
          <w:sz w:val="30"/>
          <w:szCs w:val="30"/>
          <w:lang w:eastAsia="ru-RU"/>
        </w:rPr>
        <w:t>военной промышленности</w:t>
      </w:r>
      <w:r w:rsidRPr="0082552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r w:rsidR="005949DE">
        <w:rPr>
          <w:rFonts w:ascii="Times New Roman" w:eastAsia="Calibri" w:hAnsi="Times New Roman"/>
          <w:sz w:val="30"/>
          <w:szCs w:val="30"/>
          <w:lang w:eastAsia="ru-RU"/>
        </w:rPr>
        <w:t>которые</w:t>
      </w:r>
      <w:r w:rsidRPr="00825527">
        <w:rPr>
          <w:rFonts w:ascii="Times New Roman" w:eastAsia="Calibri" w:hAnsi="Times New Roman"/>
          <w:sz w:val="30"/>
          <w:szCs w:val="30"/>
          <w:lang w:eastAsia="ru-RU"/>
        </w:rPr>
        <w:t xml:space="preserve"> особенно важн</w:t>
      </w:r>
      <w:r w:rsidR="005949DE">
        <w:rPr>
          <w:rFonts w:ascii="Times New Roman" w:eastAsia="Calibri" w:hAnsi="Times New Roman"/>
          <w:sz w:val="30"/>
          <w:szCs w:val="30"/>
          <w:lang w:eastAsia="ru-RU"/>
        </w:rPr>
        <w:t>ы</w:t>
      </w:r>
      <w:r w:rsidRPr="00825527">
        <w:rPr>
          <w:rFonts w:ascii="Times New Roman" w:eastAsia="Calibri" w:hAnsi="Times New Roman"/>
          <w:sz w:val="30"/>
          <w:szCs w:val="30"/>
          <w:lang w:eastAsia="ru-RU"/>
        </w:rPr>
        <w:t xml:space="preserve"> в нынешних непростых условиях.</w:t>
      </w:r>
    </w:p>
    <w:p w:rsidR="00AB7901" w:rsidRPr="00D421CC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30"/>
          <w:szCs w:val="30"/>
          <w:lang w:eastAsia="ru-RU"/>
        </w:rPr>
      </w:pPr>
      <w:r w:rsidRPr="00EA48DE">
        <w:rPr>
          <w:rFonts w:ascii="Times New Roman" w:eastAsia="Calibri" w:hAnsi="Times New Roman"/>
          <w:spacing w:val="-6"/>
          <w:sz w:val="30"/>
          <w:szCs w:val="30"/>
          <w:lang w:eastAsia="ru-RU"/>
        </w:rPr>
        <w:lastRenderedPageBreak/>
        <w:t xml:space="preserve">Среди успешных разработок последнего пятилетия – комплексная </w:t>
      </w: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аппаратная связи подразделений тактического уровня управления «Кайман-КАС»</w:t>
      </w:r>
      <w:r w:rsidR="00EA48DE"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, оборудованный средствами связи и рабочим местом должностного лица;</w:t>
      </w: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легкобронированный автомобиль «Волат» V1</w:t>
      </w:r>
      <w:r w:rsidR="00EA48DE"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;</w:t>
      </w: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бронированное транспортное средство «Кайман»</w:t>
      </w:r>
      <w:r w:rsidR="00EA48DE"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, способное участвовать в разведывательных и диверсионных операциях, патрулировании и сопровождении колонн, проведении миротворческих операций</w:t>
      </w: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. В ряду других классов средств подвижности – бронеавтомобиль «Защитник» и тягачи-сверхтяжеловозы с прицепами для перевозки крупногабаритной техники.</w:t>
      </w:r>
    </w:p>
    <w:p w:rsidR="00AB7901" w:rsidRPr="00D421CC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Продолжаются работы по созданию отечественной управляемой ракеты для </w:t>
      </w:r>
      <w:r w:rsidR="00416D5E"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реактивной системы залпового огня 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«Полонез».</w:t>
      </w:r>
    </w:p>
    <w:p w:rsidR="00AB7901" w:rsidRPr="00D421CC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Созданные «КБ Радар» средства радиолокации</w:t>
      </w:r>
      <w:r w:rsidRPr="00D421CC">
        <w:rPr>
          <w:rFonts w:ascii="Times New Roman" w:eastAsia="Calibri" w:hAnsi="Times New Roman"/>
          <w:i/>
          <w:spacing w:val="-6"/>
          <w:sz w:val="30"/>
          <w:szCs w:val="30"/>
          <w:lang w:eastAsia="ru-RU"/>
        </w:rPr>
        <w:t xml:space="preserve"> </w:t>
      </w:r>
      <w:r w:rsidRPr="00D421CC">
        <w:rPr>
          <w:rFonts w:ascii="Times New Roman" w:eastAsia="Calibri" w:hAnsi="Times New Roman"/>
          <w:b/>
          <w:i/>
          <w:spacing w:val="-6"/>
          <w:sz w:val="30"/>
          <w:szCs w:val="30"/>
          <w:lang w:eastAsia="ru-RU"/>
        </w:rPr>
        <w:t>(</w:t>
      </w:r>
      <w:r w:rsidR="00416D5E" w:rsidRPr="00D421CC">
        <w:rPr>
          <w:rFonts w:ascii="Times New Roman" w:eastAsia="Calibri" w:hAnsi="Times New Roman"/>
          <w:b/>
          <w:i/>
          <w:spacing w:val="-6"/>
          <w:sz w:val="30"/>
          <w:szCs w:val="30"/>
          <w:lang w:eastAsia="ru-RU"/>
        </w:rPr>
        <w:t>радиолокационная станция (РЛС)</w:t>
      </w:r>
      <w:r w:rsidRPr="00D421CC">
        <w:rPr>
          <w:rFonts w:ascii="Times New Roman" w:eastAsia="Calibri" w:hAnsi="Times New Roman"/>
          <w:b/>
          <w:i/>
          <w:spacing w:val="-6"/>
          <w:sz w:val="30"/>
          <w:szCs w:val="30"/>
          <w:lang w:eastAsia="ru-RU"/>
        </w:rPr>
        <w:t xml:space="preserve"> «Восток-Д», маловысотный </w:t>
      </w:r>
      <w:r w:rsidR="00416D5E" w:rsidRPr="00D421CC">
        <w:rPr>
          <w:rFonts w:ascii="Times New Roman" w:eastAsia="Calibri" w:hAnsi="Times New Roman"/>
          <w:b/>
          <w:i/>
          <w:spacing w:val="-6"/>
          <w:sz w:val="30"/>
          <w:szCs w:val="30"/>
          <w:lang w:eastAsia="ru-RU"/>
        </w:rPr>
        <w:t>радиолокационный комплекс (РЛК)</w:t>
      </w:r>
      <w:r w:rsidRPr="00D421CC">
        <w:rPr>
          <w:rFonts w:ascii="Times New Roman" w:eastAsia="Calibri" w:hAnsi="Times New Roman"/>
          <w:b/>
          <w:i/>
          <w:spacing w:val="-6"/>
          <w:sz w:val="30"/>
          <w:szCs w:val="30"/>
          <w:lang w:eastAsia="ru-RU"/>
        </w:rPr>
        <w:t xml:space="preserve"> «Роса-РБ»)</w:t>
      </w:r>
      <w:r w:rsidRPr="00D421CC">
        <w:rPr>
          <w:rFonts w:ascii="Times New Roman" w:eastAsia="Calibri" w:hAnsi="Times New Roman"/>
          <w:i/>
          <w:spacing w:val="-6"/>
          <w:sz w:val="30"/>
          <w:szCs w:val="30"/>
          <w:lang w:eastAsia="ru-RU"/>
        </w:rPr>
        <w:t xml:space="preserve"> </w:t>
      </w: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приняты на вооружение и поставляются в наши Вооруженные Силы, а также иностранным заказчикам. Также завершена разработка нового образца мобильной РЛС с улучшенными характеристиками «Восток»</w:t>
      </w:r>
      <w:r w:rsidR="00EA48DE"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;</w:t>
      </w: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серийно выпускается маловысотный мобильный РЛК «Роса-РБ-М»</w:t>
      </w:r>
      <w:r w:rsidR="00EA48DE"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, который по своим характеристика</w:t>
      </w:r>
      <w:r w:rsidR="0051430A"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м</w:t>
      </w:r>
      <w:r w:rsidR="00EA48DE"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стоит в одном ряду с лучшими и наиболее технологичными мировыми образцами.</w:t>
      </w:r>
    </w:p>
    <w:p w:rsidR="00AB7901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Мировую</w:t>
      </w:r>
      <w:r w:rsidRPr="000512EF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известность приобрели разработанные «КБ Радар</w:t>
      </w:r>
      <w:r w:rsidRPr="000512EF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» </w:t>
      </w:r>
      <w:r w:rsidRPr="000512EF">
        <w:rPr>
          <w:rFonts w:ascii="Times New Roman" w:eastAsia="Calibri" w:hAnsi="Times New Roman"/>
          <w:b/>
          <w:bCs/>
          <w:i/>
          <w:iCs/>
          <w:spacing w:val="-8"/>
          <w:sz w:val="30"/>
          <w:szCs w:val="30"/>
          <w:lang w:eastAsia="ru-RU"/>
        </w:rPr>
        <w:t>средства радиоэлектронной борьбы</w:t>
      </w:r>
      <w:r w:rsidRPr="000512EF">
        <w:rPr>
          <w:rFonts w:ascii="Times New Roman" w:eastAsia="Calibri" w:hAnsi="Times New Roman"/>
          <w:bCs/>
          <w:iCs/>
          <w:spacing w:val="-8"/>
          <w:sz w:val="30"/>
          <w:szCs w:val="30"/>
          <w:lang w:eastAsia="ru-RU"/>
        </w:rPr>
        <w:t xml:space="preserve"> (РЭБ)</w:t>
      </w:r>
      <w:r w:rsidRPr="000512EF">
        <w:rPr>
          <w:rFonts w:ascii="Times New Roman" w:eastAsia="Calibri" w:hAnsi="Times New Roman"/>
          <w:i/>
          <w:iCs/>
          <w:spacing w:val="-8"/>
          <w:sz w:val="30"/>
          <w:szCs w:val="30"/>
          <w:lang w:eastAsia="ru-RU"/>
        </w:rPr>
        <w:t>.</w:t>
      </w:r>
      <w:r w:rsidRPr="000512EF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Комплексы помех различного предназначения поставляются как в Вооруженные Силы, так и иностранным заказчикам. </w:t>
      </w:r>
      <w:r w:rsidRPr="00825527">
        <w:rPr>
          <w:rFonts w:ascii="Times New Roman" w:eastAsia="Calibri" w:hAnsi="Times New Roman"/>
          <w:sz w:val="30"/>
          <w:szCs w:val="30"/>
          <w:lang w:eastAsia="ru-RU"/>
        </w:rPr>
        <w:t xml:space="preserve">Традиционно востребованы сегодня станции РЭБ с беспилотными аппаратами, изготовленные в различном исполнении. </w:t>
      </w:r>
    </w:p>
    <w:p w:rsidR="00AB7901" w:rsidRPr="000512EF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30"/>
          <w:lang w:eastAsia="ru-RU"/>
        </w:rPr>
      </w:pPr>
      <w:r w:rsidRPr="000512EF">
        <w:rPr>
          <w:rFonts w:ascii="Times New Roman" w:hAnsi="Times New Roman"/>
          <w:i/>
          <w:sz w:val="28"/>
          <w:szCs w:val="30"/>
          <w:lang w:val="be-BY"/>
        </w:rPr>
        <w:t xml:space="preserve">С фотоматриалами о </w:t>
      </w:r>
      <w:r>
        <w:rPr>
          <w:rFonts w:ascii="Times New Roman" w:hAnsi="Times New Roman"/>
          <w:i/>
          <w:sz w:val="28"/>
          <w:szCs w:val="30"/>
          <w:lang w:val="be-BY"/>
        </w:rPr>
        <w:t>достижениях</w:t>
      </w:r>
      <w:r w:rsidRPr="000512EF">
        <w:rPr>
          <w:rFonts w:ascii="Times New Roman" w:hAnsi="Times New Roman"/>
          <w:i/>
          <w:sz w:val="28"/>
          <w:szCs w:val="30"/>
          <w:lang w:val="be-BY"/>
        </w:rPr>
        <w:t xml:space="preserve"> военной промышленности можно ознакомиться по </w:t>
      </w:r>
      <w:hyperlink r:id="rId9" w:history="1">
        <w:r w:rsidRPr="000512EF">
          <w:rPr>
            <w:rStyle w:val="a3"/>
            <w:rFonts w:ascii="Times New Roman" w:hAnsi="Times New Roman"/>
            <w:i/>
            <w:sz w:val="28"/>
            <w:szCs w:val="30"/>
            <w:lang w:val="be-BY"/>
          </w:rPr>
          <w:t>ссылке</w:t>
        </w:r>
      </w:hyperlink>
      <w:r w:rsidRPr="000512EF">
        <w:rPr>
          <w:rFonts w:ascii="Times New Roman" w:hAnsi="Times New Roman"/>
          <w:i/>
          <w:sz w:val="28"/>
          <w:szCs w:val="30"/>
          <w:lang w:val="be-BY"/>
        </w:rPr>
        <w:t>.</w:t>
      </w:r>
    </w:p>
    <w:p w:rsidR="00351B2F" w:rsidRPr="005F6332" w:rsidRDefault="00351B2F" w:rsidP="00351B2F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30"/>
          <w:szCs w:val="30"/>
        </w:rPr>
      </w:pPr>
      <w:r w:rsidRPr="00AC484A">
        <w:rPr>
          <w:rFonts w:ascii="Times New Roman" w:eastAsia="Calibri" w:hAnsi="Times New Roman"/>
          <w:b/>
          <w:spacing w:val="-6"/>
          <w:sz w:val="32"/>
          <w:szCs w:val="30"/>
          <w:u w:val="single"/>
        </w:rPr>
        <w:t>Топливно-энергетический комплекс</w:t>
      </w:r>
      <w:r w:rsidRPr="00AC484A">
        <w:rPr>
          <w:rFonts w:ascii="Times New Roman" w:eastAsia="Calibri" w:hAnsi="Times New Roman"/>
          <w:spacing w:val="-6"/>
          <w:sz w:val="32"/>
          <w:szCs w:val="30"/>
        </w:rPr>
        <w:t xml:space="preserve"> </w:t>
      </w:r>
      <w:r w:rsidRPr="005F6332">
        <w:rPr>
          <w:rFonts w:ascii="Times New Roman" w:eastAsia="Calibri" w:hAnsi="Times New Roman"/>
          <w:spacing w:val="-6"/>
          <w:sz w:val="30"/>
          <w:szCs w:val="30"/>
        </w:rPr>
        <w:t>– одна из ключевых отраслей экономики Республики Беларусь, которая вносит значительный вклад в социально-экономическое развитие страны, укрепление ее национальной безопасности.</w:t>
      </w:r>
    </w:p>
    <w:p w:rsidR="00AB7901" w:rsidRPr="0006269C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В модернизацию предприятий </w:t>
      </w:r>
      <w:r w:rsidRPr="004812A1">
        <w:rPr>
          <w:rFonts w:ascii="Times New Roman" w:eastAsia="Calibri" w:hAnsi="Times New Roman"/>
          <w:b/>
          <w:sz w:val="30"/>
          <w:szCs w:val="30"/>
          <w:lang w:eastAsia="ru-RU"/>
        </w:rPr>
        <w:t>нефтехимической отрасли</w:t>
      </w: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 за пять лет (с 2017 по апрель 2022-го</w:t>
      </w:r>
      <w:r w:rsidR="00416D5E">
        <w:rPr>
          <w:rFonts w:ascii="Times New Roman" w:eastAsia="Calibri" w:hAnsi="Times New Roman"/>
          <w:sz w:val="30"/>
          <w:szCs w:val="30"/>
          <w:lang w:eastAsia="ru-RU"/>
        </w:rPr>
        <w:t xml:space="preserve"> г.</w:t>
      </w:r>
      <w:r w:rsidRPr="0006269C">
        <w:rPr>
          <w:rFonts w:ascii="Times New Roman" w:eastAsia="Calibri" w:hAnsi="Times New Roman"/>
          <w:sz w:val="30"/>
          <w:szCs w:val="30"/>
          <w:lang w:eastAsia="ru-RU"/>
        </w:rPr>
        <w:t>) инвестировано более 4-х млрд долл</w:t>
      </w:r>
      <w:r>
        <w:rPr>
          <w:rFonts w:ascii="Times New Roman" w:eastAsia="Calibri" w:hAnsi="Times New Roman"/>
          <w:sz w:val="30"/>
          <w:szCs w:val="30"/>
          <w:lang w:eastAsia="ru-RU"/>
        </w:rPr>
        <w:t>.</w:t>
      </w: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 США. За эти пять лет завершено строительство более 1,5 тыс. объектов.</w:t>
      </w:r>
    </w:p>
    <w:p w:rsidR="00AB7901" w:rsidRPr="00D421CC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Среди наиболее значимых проектов можно выделить ввод в эксплуатацию установки первичной переработки нефти АТ-8 на </w:t>
      </w:r>
      <w:r w:rsidRPr="0006269C">
        <w:rPr>
          <w:rFonts w:ascii="Times New Roman" w:eastAsia="Calibri" w:hAnsi="Times New Roman"/>
          <w:b/>
          <w:sz w:val="30"/>
          <w:szCs w:val="30"/>
          <w:lang w:eastAsia="ru-RU"/>
        </w:rPr>
        <w:t>«Нафтане»</w:t>
      </w: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, что позволило заменить изношенное оборудование, обеспечить техническую возможность переработки нефти до </w:t>
      </w:r>
      <w:r w:rsidRPr="001F0F0B">
        <w:rPr>
          <w:rFonts w:ascii="Times New Roman" w:eastAsia="Calibri" w:hAnsi="Times New Roman"/>
          <w:b/>
          <w:sz w:val="30"/>
          <w:szCs w:val="30"/>
          <w:lang w:eastAsia="ru-RU"/>
        </w:rPr>
        <w:t>12 млн.т в год</w:t>
      </w: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. Там же в составе комплекса замедленного коксования установка 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гидроочистки «Л-24/7» позволила полностью перейти на выпуск дизельного топлива, соответствующего экологическим нормам К5</w:t>
      </w:r>
      <w:r w:rsidR="00546256"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546256" w:rsidRPr="00D421CC">
        <w:rPr>
          <w:rFonts w:ascii="Times New Roman" w:eastAsia="Calibri" w:hAnsi="Times New Roman"/>
          <w:i/>
          <w:sz w:val="28"/>
          <w:szCs w:val="30"/>
          <w:lang w:eastAsia="ru-RU"/>
        </w:rPr>
        <w:t>(высший экологический класс топлива, в котором содержание серы в 35 раз ниже, чем в топливе класса К3)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.</w:t>
      </w:r>
    </w:p>
    <w:p w:rsidR="00AB7901" w:rsidRPr="00D421CC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lastRenderedPageBreak/>
        <w:t>Строительство цеха по производству азотной кислоты с реконструкцией действующего производства карбамидо-аммиачной смеси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 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в ОАО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 «Гродно Азот» 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позволило в полном объеме обеспечить потребности сельхозпроизводителей республики.</w:t>
      </w:r>
    </w:p>
    <w:p w:rsidR="00CD54BE" w:rsidRPr="00D421CC" w:rsidRDefault="00351B2F" w:rsidP="00CD54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D421CC">
        <w:rPr>
          <w:rFonts w:ascii="Times New Roman" w:eastAsia="Calibri" w:hAnsi="Times New Roman"/>
          <w:b/>
          <w:sz w:val="30"/>
          <w:szCs w:val="30"/>
        </w:rPr>
        <w:t>Д</w:t>
      </w:r>
      <w:r w:rsidR="00CD54BE" w:rsidRPr="00D421CC">
        <w:rPr>
          <w:rFonts w:ascii="Times New Roman" w:eastAsia="Calibri" w:hAnsi="Times New Roman"/>
          <w:b/>
          <w:sz w:val="30"/>
          <w:szCs w:val="30"/>
        </w:rPr>
        <w:t>оступом к электроэнергии</w:t>
      </w:r>
      <w:r w:rsidRPr="00D421CC">
        <w:rPr>
          <w:rFonts w:ascii="Times New Roman" w:eastAsia="Calibri" w:hAnsi="Times New Roman"/>
          <w:sz w:val="30"/>
          <w:szCs w:val="30"/>
        </w:rPr>
        <w:t xml:space="preserve"> </w:t>
      </w:r>
      <w:r w:rsidRPr="00D421CC">
        <w:rPr>
          <w:rFonts w:ascii="Times New Roman" w:eastAsia="Calibri" w:hAnsi="Times New Roman"/>
          <w:b/>
          <w:sz w:val="30"/>
          <w:szCs w:val="30"/>
        </w:rPr>
        <w:t>обеспечено 100% населения</w:t>
      </w:r>
      <w:r w:rsidR="00CD54BE" w:rsidRPr="00D421CC">
        <w:rPr>
          <w:rFonts w:ascii="Times New Roman" w:eastAsia="Calibri" w:hAnsi="Times New Roman"/>
          <w:sz w:val="30"/>
          <w:szCs w:val="30"/>
        </w:rPr>
        <w:t xml:space="preserve">, ее потребление полностью обеспечивается за счет производства на собственных электростанциях. </w:t>
      </w:r>
    </w:p>
    <w:p w:rsidR="00CD54BE" w:rsidRPr="00D421CC" w:rsidRDefault="00CD54BE" w:rsidP="00CD54BE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</w:rPr>
      </w:pPr>
      <w:r w:rsidRPr="00D421CC">
        <w:rPr>
          <w:rFonts w:ascii="Times New Roman" w:eastAsia="Calibri" w:hAnsi="Times New Roman"/>
          <w:spacing w:val="-8"/>
          <w:sz w:val="30"/>
          <w:szCs w:val="30"/>
        </w:rPr>
        <w:t xml:space="preserve">При этом Беларусь занимает 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</w:rPr>
        <w:t>4-е место</w:t>
      </w:r>
      <w:r w:rsidRPr="00D421CC">
        <w:rPr>
          <w:rFonts w:ascii="Times New Roman" w:eastAsia="Calibri" w:hAnsi="Times New Roman"/>
          <w:spacing w:val="-8"/>
          <w:sz w:val="30"/>
          <w:szCs w:val="30"/>
        </w:rPr>
        <w:t xml:space="preserve"> в рейтинге 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</w:rPr>
        <w:t>стран Европы</w:t>
      </w:r>
      <w:r w:rsidRPr="00D421CC">
        <w:rPr>
          <w:rFonts w:ascii="Times New Roman" w:eastAsia="Calibri" w:hAnsi="Times New Roman"/>
          <w:spacing w:val="-8"/>
          <w:sz w:val="30"/>
          <w:szCs w:val="30"/>
        </w:rPr>
        <w:t xml:space="preserve"> с самой 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</w:rPr>
        <w:t>дешевой электроэнергией</w:t>
      </w:r>
      <w:r w:rsidRPr="00D421CC">
        <w:rPr>
          <w:rFonts w:ascii="Times New Roman" w:eastAsia="Calibri" w:hAnsi="Times New Roman"/>
          <w:spacing w:val="-8"/>
          <w:sz w:val="30"/>
          <w:szCs w:val="30"/>
        </w:rPr>
        <w:t xml:space="preserve"> для населения </w:t>
      </w:r>
      <w:r w:rsidRPr="00D421CC">
        <w:rPr>
          <w:rFonts w:ascii="Times New Roman" w:eastAsia="Calibri" w:hAnsi="Times New Roman"/>
          <w:i/>
          <w:spacing w:val="-8"/>
          <w:sz w:val="28"/>
          <w:szCs w:val="28"/>
        </w:rPr>
        <w:t>(лидирует в рейтинге Казахстан, Россия заняла 2-е место, а самое дорогое электричество – в Германии</w:t>
      </w:r>
      <w:r w:rsidRPr="00D421CC">
        <w:rPr>
          <w:rFonts w:ascii="Times New Roman" w:eastAsia="Calibri" w:hAnsi="Times New Roman"/>
          <w:i/>
          <w:spacing w:val="-8"/>
          <w:sz w:val="30"/>
          <w:szCs w:val="30"/>
        </w:rPr>
        <w:t>)</w:t>
      </w:r>
      <w:r w:rsidR="001F0F0B" w:rsidRPr="00D421CC">
        <w:rPr>
          <w:rFonts w:ascii="Times New Roman" w:eastAsia="Calibri" w:hAnsi="Times New Roman"/>
          <w:spacing w:val="-8"/>
          <w:sz w:val="30"/>
          <w:szCs w:val="30"/>
        </w:rPr>
        <w:t xml:space="preserve">, а в рейтинге Всемирного банка «Ведение бизнеса 2020» по показателю </w:t>
      </w:r>
      <w:r w:rsidR="001F0F0B" w:rsidRPr="00D421CC">
        <w:rPr>
          <w:rFonts w:ascii="Times New Roman" w:eastAsia="Calibri" w:hAnsi="Times New Roman"/>
          <w:b/>
          <w:spacing w:val="-8"/>
          <w:sz w:val="30"/>
          <w:szCs w:val="30"/>
        </w:rPr>
        <w:t>«Подключение к системе электроснабжения»</w:t>
      </w:r>
      <w:r w:rsidR="001F0F0B" w:rsidRPr="00D421CC">
        <w:rPr>
          <w:rFonts w:ascii="Times New Roman" w:eastAsia="Calibri" w:hAnsi="Times New Roman"/>
          <w:spacing w:val="-8"/>
          <w:sz w:val="30"/>
          <w:szCs w:val="30"/>
        </w:rPr>
        <w:t xml:space="preserve"> Беларусь занимает 20-е место из почти 190 стран мира </w:t>
      </w:r>
      <w:r w:rsidR="001F0F0B" w:rsidRPr="00D421CC">
        <w:rPr>
          <w:rFonts w:ascii="Times New Roman" w:eastAsia="Calibri" w:hAnsi="Times New Roman"/>
          <w:i/>
          <w:spacing w:val="-8"/>
          <w:sz w:val="28"/>
          <w:szCs w:val="30"/>
        </w:rPr>
        <w:t xml:space="preserve">(Латвия – 61-е, Эстония – 53-е. Среди стран СНГ наша </w:t>
      </w:r>
      <w:r w:rsidR="00674E86" w:rsidRPr="00D421CC">
        <w:rPr>
          <w:rFonts w:ascii="Times New Roman" w:eastAsia="Calibri" w:hAnsi="Times New Roman"/>
          <w:i/>
          <w:spacing w:val="-8"/>
          <w:sz w:val="28"/>
          <w:szCs w:val="30"/>
        </w:rPr>
        <w:t>р</w:t>
      </w:r>
      <w:r w:rsidR="001F0F0B" w:rsidRPr="00D421CC">
        <w:rPr>
          <w:rFonts w:ascii="Times New Roman" w:eastAsia="Calibri" w:hAnsi="Times New Roman"/>
          <w:i/>
          <w:spacing w:val="-8"/>
          <w:sz w:val="28"/>
          <w:szCs w:val="30"/>
        </w:rPr>
        <w:t>еспублика уступает только Российской Федерации).</w:t>
      </w:r>
    </w:p>
    <w:p w:rsidR="003319C8" w:rsidRPr="00D421CC" w:rsidRDefault="003319C8" w:rsidP="003319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D421CC">
        <w:rPr>
          <w:rFonts w:ascii="Times New Roman" w:eastAsia="Calibri" w:hAnsi="Times New Roman"/>
          <w:sz w:val="30"/>
          <w:szCs w:val="30"/>
        </w:rPr>
        <w:t xml:space="preserve">Знаковым событием для Беларуси стало введение в промышленную эксплуатацию 10 июня 2021 г. первого энергоблока </w:t>
      </w:r>
      <w:r w:rsidRPr="00D421CC">
        <w:rPr>
          <w:rFonts w:ascii="Times New Roman" w:eastAsia="Calibri" w:hAnsi="Times New Roman"/>
          <w:b/>
          <w:sz w:val="30"/>
          <w:szCs w:val="30"/>
        </w:rPr>
        <w:t>БелАЭС</w:t>
      </w:r>
      <w:r w:rsidRPr="00D421CC">
        <w:rPr>
          <w:rFonts w:ascii="Times New Roman" w:eastAsia="Calibri" w:hAnsi="Times New Roman"/>
          <w:sz w:val="30"/>
          <w:szCs w:val="30"/>
        </w:rPr>
        <w:t xml:space="preserve">. </w:t>
      </w:r>
    </w:p>
    <w:p w:rsidR="003319C8" w:rsidRPr="00D421CC" w:rsidRDefault="003319C8" w:rsidP="003319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D421CC">
        <w:rPr>
          <w:rFonts w:ascii="Times New Roman" w:eastAsia="Calibri" w:hAnsi="Times New Roman"/>
          <w:sz w:val="30"/>
          <w:szCs w:val="30"/>
        </w:rPr>
        <w:t>Преимущества использования мирного атома уже ощутимы и дают экономический эффект. С момента включения первого блока БелАЭС в объединенную энергосистему (3 ноября 2020 г</w:t>
      </w:r>
      <w:r w:rsidR="00A5316A" w:rsidRPr="00D421CC">
        <w:rPr>
          <w:rFonts w:ascii="Times New Roman" w:eastAsia="Calibri" w:hAnsi="Times New Roman"/>
          <w:sz w:val="30"/>
          <w:szCs w:val="30"/>
        </w:rPr>
        <w:t>.</w:t>
      </w:r>
      <w:r w:rsidRPr="00D421CC">
        <w:rPr>
          <w:rFonts w:ascii="Times New Roman" w:eastAsia="Calibri" w:hAnsi="Times New Roman"/>
          <w:sz w:val="30"/>
          <w:szCs w:val="30"/>
        </w:rPr>
        <w:t xml:space="preserve">) выработано 9,3 млрд. кВтч электроэнергии, </w:t>
      </w:r>
      <w:r w:rsidRPr="00D421CC">
        <w:rPr>
          <w:rFonts w:ascii="Times New Roman" w:eastAsia="Calibri" w:hAnsi="Times New Roman"/>
          <w:bCs/>
          <w:iCs/>
          <w:sz w:val="30"/>
          <w:szCs w:val="30"/>
        </w:rPr>
        <w:t>что позволило заместить 2,4 млрд куб.м природно</w:t>
      </w:r>
      <w:r w:rsidR="00CD54BE" w:rsidRPr="00D421CC">
        <w:rPr>
          <w:rFonts w:ascii="Times New Roman" w:eastAsia="Calibri" w:hAnsi="Times New Roman"/>
          <w:bCs/>
          <w:iCs/>
          <w:sz w:val="30"/>
          <w:szCs w:val="30"/>
        </w:rPr>
        <w:t xml:space="preserve">го газа. Экономический эффект – </w:t>
      </w:r>
      <w:r w:rsidRPr="00D421CC">
        <w:rPr>
          <w:rFonts w:ascii="Times New Roman" w:eastAsia="Calibri" w:hAnsi="Times New Roman"/>
          <w:bCs/>
          <w:iCs/>
          <w:sz w:val="30"/>
          <w:szCs w:val="30"/>
        </w:rPr>
        <w:t>около Br1 млрд</w:t>
      </w:r>
      <w:r w:rsidR="00CD54BE" w:rsidRPr="00D421CC">
        <w:rPr>
          <w:rFonts w:ascii="Times New Roman" w:eastAsia="Calibri" w:hAnsi="Times New Roman"/>
          <w:bCs/>
          <w:iCs/>
          <w:sz w:val="30"/>
          <w:szCs w:val="30"/>
        </w:rPr>
        <w:t>.</w:t>
      </w:r>
    </w:p>
    <w:p w:rsidR="00CD54BE" w:rsidRPr="00D421CC" w:rsidRDefault="00CD54BE" w:rsidP="00CD54BE">
      <w:pPr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D421CC">
        <w:rPr>
          <w:rFonts w:ascii="Times New Roman" w:eastAsia="Calibri" w:hAnsi="Times New Roman"/>
          <w:b/>
          <w:i/>
          <w:sz w:val="28"/>
          <w:szCs w:val="28"/>
        </w:rPr>
        <w:t>Справочно.</w:t>
      </w:r>
    </w:p>
    <w:p w:rsidR="003319C8" w:rsidRPr="00D421CC" w:rsidRDefault="003319C8" w:rsidP="00CD54BE">
      <w:pPr>
        <w:spacing w:after="0" w:line="280" w:lineRule="exact"/>
        <w:ind w:left="708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D421CC">
        <w:rPr>
          <w:rFonts w:ascii="Times New Roman" w:eastAsia="Calibri" w:hAnsi="Times New Roman"/>
          <w:i/>
          <w:sz w:val="28"/>
          <w:szCs w:val="28"/>
        </w:rPr>
        <w:t>Сейчас первый энергоблок находится </w:t>
      </w:r>
      <w:hyperlink r:id="rId10" w:history="1">
        <w:r w:rsidRPr="00D421CC">
          <w:rPr>
            <w:rStyle w:val="a3"/>
            <w:rFonts w:ascii="Times New Roman" w:eastAsia="Calibri" w:hAnsi="Times New Roman"/>
            <w:i/>
            <w:color w:val="auto"/>
            <w:sz w:val="28"/>
            <w:szCs w:val="28"/>
            <w:u w:val="none"/>
          </w:rPr>
          <w:t>на планово-предупредительном ремонте</w:t>
        </w:r>
      </w:hyperlink>
      <w:r w:rsidRPr="00D421CC">
        <w:rPr>
          <w:rFonts w:ascii="Times New Roman" w:eastAsia="Calibri" w:hAnsi="Times New Roman"/>
          <w:i/>
          <w:sz w:val="28"/>
          <w:szCs w:val="28"/>
        </w:rPr>
        <w:t> </w:t>
      </w:r>
      <w:r w:rsidR="00CD54BE" w:rsidRPr="00D421CC">
        <w:rPr>
          <w:rFonts w:ascii="Times New Roman" w:eastAsia="Calibri" w:hAnsi="Times New Roman"/>
          <w:bCs/>
          <w:i/>
          <w:iCs/>
          <w:sz w:val="28"/>
          <w:szCs w:val="28"/>
        </w:rPr>
        <w:t>–</w:t>
      </w:r>
      <w:r w:rsidRPr="00D421CC">
        <w:rPr>
          <w:rFonts w:ascii="Times New Roman" w:eastAsia="Calibri" w:hAnsi="Times New Roman"/>
          <w:i/>
          <w:sz w:val="28"/>
          <w:szCs w:val="28"/>
        </w:rPr>
        <w:t xml:space="preserve"> эти работы проводятся на атомных станциях ежегодно.</w:t>
      </w:r>
    </w:p>
    <w:p w:rsidR="003319C8" w:rsidRPr="00D421CC" w:rsidRDefault="001F0F0B" w:rsidP="00CD54BE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pacing w:val="-6"/>
          <w:sz w:val="30"/>
          <w:szCs w:val="30"/>
        </w:rPr>
      </w:pPr>
      <w:r w:rsidRPr="00D421CC">
        <w:rPr>
          <w:rFonts w:ascii="Times New Roman" w:eastAsia="Calibri" w:hAnsi="Times New Roman"/>
          <w:spacing w:val="-6"/>
          <w:sz w:val="30"/>
          <w:szCs w:val="30"/>
        </w:rPr>
        <w:t xml:space="preserve">С вводом в промышленную эксплуатацию второго энергоблока, который запланирован на этот год, общий объем выработки электроэнергии на БелАЭС составит более 18 млрд кВт.ч. Это закрывает </w:t>
      </w:r>
      <w:r w:rsidRPr="00D421CC">
        <w:rPr>
          <w:rFonts w:ascii="Times New Roman" w:eastAsia="Calibri" w:hAnsi="Times New Roman"/>
          <w:b/>
          <w:spacing w:val="-6"/>
          <w:sz w:val="30"/>
          <w:szCs w:val="30"/>
        </w:rPr>
        <w:t>около 40%</w:t>
      </w:r>
      <w:r w:rsidRPr="00D421CC">
        <w:rPr>
          <w:rFonts w:ascii="Times New Roman" w:eastAsia="Calibri" w:hAnsi="Times New Roman"/>
          <w:spacing w:val="-6"/>
          <w:sz w:val="30"/>
          <w:szCs w:val="30"/>
        </w:rPr>
        <w:t xml:space="preserve"> внутренних потребностей страны. БелАЭС позволит заменить </w:t>
      </w:r>
      <w:r w:rsidRPr="00D421CC">
        <w:rPr>
          <w:rFonts w:ascii="Times New Roman" w:eastAsia="Calibri" w:hAnsi="Times New Roman"/>
          <w:b/>
          <w:spacing w:val="-6"/>
          <w:sz w:val="30"/>
          <w:szCs w:val="30"/>
        </w:rPr>
        <w:t>25%</w:t>
      </w:r>
      <w:r w:rsidRPr="00D421CC">
        <w:rPr>
          <w:rFonts w:ascii="Times New Roman" w:eastAsia="Calibri" w:hAnsi="Times New Roman"/>
          <w:spacing w:val="-6"/>
          <w:sz w:val="30"/>
          <w:szCs w:val="30"/>
        </w:rPr>
        <w:t xml:space="preserve"> всего потребляемого в республике газа. </w:t>
      </w:r>
      <w:r w:rsidR="003319C8" w:rsidRPr="00D421CC">
        <w:rPr>
          <w:rFonts w:ascii="Times New Roman" w:eastAsia="Calibri" w:hAnsi="Times New Roman"/>
          <w:spacing w:val="-6"/>
          <w:sz w:val="30"/>
          <w:szCs w:val="30"/>
        </w:rPr>
        <w:t>Кроме того, за счет ввода станции выбросы углекислого газа будут сокращаться более чем на 7 млн т в год. Это серьезный вклад страны в общее дело по смягчению последствий изменения климата</w:t>
      </w:r>
      <w:r w:rsidR="00BB10E1" w:rsidRPr="00D421CC">
        <w:rPr>
          <w:rFonts w:ascii="Times New Roman" w:eastAsia="Calibri" w:hAnsi="Times New Roman"/>
          <w:spacing w:val="-6"/>
          <w:sz w:val="30"/>
          <w:szCs w:val="30"/>
        </w:rPr>
        <w:t xml:space="preserve"> </w:t>
      </w:r>
      <w:r w:rsidR="00BB10E1" w:rsidRPr="00D421CC">
        <w:rPr>
          <w:rFonts w:ascii="Times New Roman" w:eastAsia="Calibri" w:hAnsi="Times New Roman"/>
          <w:i/>
          <w:spacing w:val="-6"/>
          <w:sz w:val="28"/>
          <w:szCs w:val="30"/>
        </w:rPr>
        <w:t xml:space="preserve">(с инфографикой о значении БелАЭС можно ознакомиться по </w:t>
      </w:r>
      <w:hyperlink r:id="rId11" w:history="1">
        <w:r w:rsidR="00BB10E1" w:rsidRPr="00D421CC">
          <w:rPr>
            <w:rStyle w:val="a3"/>
            <w:rFonts w:ascii="Times New Roman" w:eastAsia="Calibri" w:hAnsi="Times New Roman"/>
            <w:i/>
            <w:spacing w:val="-6"/>
            <w:sz w:val="28"/>
            <w:szCs w:val="30"/>
          </w:rPr>
          <w:t>ссылке</w:t>
        </w:r>
      </w:hyperlink>
      <w:r w:rsidR="00BB10E1" w:rsidRPr="00D421CC">
        <w:rPr>
          <w:rFonts w:ascii="Times New Roman" w:eastAsia="Calibri" w:hAnsi="Times New Roman"/>
          <w:i/>
          <w:spacing w:val="-6"/>
          <w:sz w:val="28"/>
          <w:szCs w:val="30"/>
        </w:rPr>
        <w:t>)</w:t>
      </w:r>
      <w:r w:rsidR="003319C8" w:rsidRPr="00D421CC">
        <w:rPr>
          <w:rFonts w:ascii="Times New Roman" w:eastAsia="Calibri" w:hAnsi="Times New Roman"/>
          <w:spacing w:val="-6"/>
          <w:sz w:val="30"/>
          <w:szCs w:val="30"/>
        </w:rPr>
        <w:t>.</w:t>
      </w:r>
    </w:p>
    <w:p w:rsidR="00CD54BE" w:rsidRPr="00D421CC" w:rsidRDefault="00360A75" w:rsidP="003319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D421CC">
        <w:rPr>
          <w:rFonts w:ascii="Times New Roman" w:eastAsia="Calibri" w:hAnsi="Times New Roman"/>
          <w:sz w:val="30"/>
          <w:szCs w:val="30"/>
        </w:rPr>
        <w:t>С</w:t>
      </w:r>
      <w:r w:rsidR="003319C8" w:rsidRPr="00D421CC">
        <w:rPr>
          <w:rFonts w:ascii="Times New Roman" w:eastAsia="Calibri" w:hAnsi="Times New Roman"/>
          <w:sz w:val="30"/>
          <w:szCs w:val="30"/>
        </w:rPr>
        <w:t xml:space="preserve">троительство БелАЭС стало </w:t>
      </w:r>
      <w:r w:rsidR="001F0F0B" w:rsidRPr="00D421CC">
        <w:rPr>
          <w:rFonts w:ascii="Times New Roman" w:eastAsia="Calibri" w:hAnsi="Times New Roman"/>
          <w:sz w:val="30"/>
          <w:szCs w:val="30"/>
        </w:rPr>
        <w:t>большим</w:t>
      </w:r>
      <w:r w:rsidR="003319C8" w:rsidRPr="00D421CC">
        <w:rPr>
          <w:rFonts w:ascii="Times New Roman" w:eastAsia="Calibri" w:hAnsi="Times New Roman"/>
          <w:sz w:val="30"/>
          <w:szCs w:val="30"/>
        </w:rPr>
        <w:t xml:space="preserve"> стимулом для развития </w:t>
      </w:r>
      <w:r w:rsidR="003319C8" w:rsidRPr="00D421CC">
        <w:rPr>
          <w:rFonts w:ascii="Times New Roman" w:eastAsia="Calibri" w:hAnsi="Times New Roman"/>
          <w:b/>
          <w:i/>
          <w:sz w:val="30"/>
          <w:szCs w:val="30"/>
        </w:rPr>
        <w:t>электротранспорта</w:t>
      </w:r>
      <w:r w:rsidR="00CD54BE" w:rsidRPr="00D421CC">
        <w:rPr>
          <w:rFonts w:ascii="Times New Roman" w:eastAsia="Calibri" w:hAnsi="Times New Roman"/>
          <w:b/>
          <w:i/>
          <w:sz w:val="30"/>
          <w:szCs w:val="30"/>
        </w:rPr>
        <w:t xml:space="preserve"> </w:t>
      </w:r>
      <w:r w:rsidR="00CD54BE" w:rsidRPr="00D421CC">
        <w:rPr>
          <w:rFonts w:ascii="Times New Roman" w:eastAsia="Calibri" w:hAnsi="Times New Roman"/>
          <w:i/>
          <w:sz w:val="30"/>
          <w:szCs w:val="30"/>
        </w:rPr>
        <w:t>(см. выше)</w:t>
      </w:r>
      <w:r w:rsidR="003319C8" w:rsidRPr="00D421CC">
        <w:rPr>
          <w:rFonts w:ascii="Times New Roman" w:eastAsia="Calibri" w:hAnsi="Times New Roman"/>
          <w:sz w:val="30"/>
          <w:szCs w:val="30"/>
        </w:rPr>
        <w:t xml:space="preserve">. </w:t>
      </w:r>
      <w:r w:rsidR="006A00D1" w:rsidRPr="00D421CC">
        <w:rPr>
          <w:rFonts w:ascii="Times New Roman" w:eastAsia="Calibri" w:hAnsi="Times New Roman"/>
          <w:sz w:val="30"/>
          <w:szCs w:val="30"/>
        </w:rPr>
        <w:t xml:space="preserve">Также с успешным вводом атомной электростанции осуществляется планомерное увеличение строительства </w:t>
      </w:r>
      <w:r w:rsidR="006A00D1" w:rsidRPr="00D421CC">
        <w:rPr>
          <w:rFonts w:ascii="Times New Roman" w:eastAsia="Calibri" w:hAnsi="Times New Roman"/>
          <w:b/>
          <w:sz w:val="30"/>
          <w:szCs w:val="30"/>
        </w:rPr>
        <w:t>многоквартирных электродомов</w:t>
      </w:r>
      <w:r w:rsidR="006A00D1" w:rsidRPr="00D421CC">
        <w:rPr>
          <w:rFonts w:ascii="Times New Roman" w:eastAsia="Calibri" w:hAnsi="Times New Roman"/>
          <w:sz w:val="30"/>
          <w:szCs w:val="30"/>
        </w:rPr>
        <w:t>. Они начали возводится с 2018 г. и за четыре года (2018–2021 гг.)</w:t>
      </w:r>
      <w:r w:rsidR="00741B3A" w:rsidRPr="00D421CC">
        <w:rPr>
          <w:rFonts w:ascii="Times New Roman" w:eastAsia="Calibri" w:hAnsi="Times New Roman"/>
          <w:sz w:val="30"/>
          <w:szCs w:val="30"/>
        </w:rPr>
        <w:t xml:space="preserve"> было</w:t>
      </w:r>
      <w:r w:rsidR="006A00D1" w:rsidRPr="00D421CC">
        <w:rPr>
          <w:rFonts w:ascii="Times New Roman" w:eastAsia="Calibri" w:hAnsi="Times New Roman"/>
          <w:sz w:val="30"/>
          <w:szCs w:val="30"/>
        </w:rPr>
        <w:t xml:space="preserve"> введено в эксплуатацию 361,14</w:t>
      </w:r>
      <w:r w:rsidR="00741B3A" w:rsidRPr="00D421CC">
        <w:rPr>
          <w:rFonts w:ascii="Times New Roman" w:eastAsia="Calibri" w:hAnsi="Times New Roman"/>
          <w:sz w:val="30"/>
          <w:szCs w:val="30"/>
        </w:rPr>
        <w:t> </w:t>
      </w:r>
      <w:r w:rsidR="006A00D1" w:rsidRPr="00D421CC">
        <w:rPr>
          <w:rFonts w:ascii="Times New Roman" w:eastAsia="Calibri" w:hAnsi="Times New Roman"/>
          <w:sz w:val="30"/>
          <w:szCs w:val="30"/>
        </w:rPr>
        <w:t>тыс. кв. метров электродомов.</w:t>
      </w:r>
    </w:p>
    <w:p w:rsidR="00F519BC" w:rsidRDefault="003319C8" w:rsidP="003319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D421CC">
        <w:rPr>
          <w:rFonts w:ascii="Times New Roman" w:eastAsia="Calibri" w:hAnsi="Times New Roman"/>
          <w:sz w:val="30"/>
          <w:szCs w:val="30"/>
        </w:rPr>
        <w:t xml:space="preserve">Республика Беларусь </w:t>
      </w:r>
      <w:r w:rsidR="00A50937" w:rsidRPr="00D421CC">
        <w:rPr>
          <w:rFonts w:ascii="Times New Roman" w:eastAsia="Calibri" w:hAnsi="Times New Roman"/>
          <w:sz w:val="30"/>
          <w:szCs w:val="30"/>
        </w:rPr>
        <w:t xml:space="preserve">также не только сохранила </w:t>
      </w:r>
      <w:r w:rsidR="004511AC" w:rsidRPr="00D421CC">
        <w:rPr>
          <w:rFonts w:ascii="Times New Roman" w:eastAsia="Calibri" w:hAnsi="Times New Roman"/>
          <w:sz w:val="30"/>
          <w:szCs w:val="30"/>
        </w:rPr>
        <w:t xml:space="preserve">и преумножила </w:t>
      </w:r>
      <w:r w:rsidR="00A50937" w:rsidRPr="00D421CC">
        <w:rPr>
          <w:rFonts w:ascii="Times New Roman" w:eastAsia="Calibri" w:hAnsi="Times New Roman"/>
          <w:sz w:val="30"/>
          <w:szCs w:val="30"/>
        </w:rPr>
        <w:t>свои уникальные природные ресурсы</w:t>
      </w:r>
      <w:r w:rsidR="004511AC" w:rsidRPr="00D421CC">
        <w:rPr>
          <w:rFonts w:ascii="Times New Roman" w:eastAsia="Calibri" w:hAnsi="Times New Roman"/>
          <w:sz w:val="30"/>
          <w:szCs w:val="30"/>
        </w:rPr>
        <w:t xml:space="preserve"> </w:t>
      </w:r>
      <w:r w:rsidR="004511AC" w:rsidRPr="00D421CC">
        <w:rPr>
          <w:rFonts w:ascii="Times New Roman" w:eastAsia="Calibri" w:hAnsi="Times New Roman"/>
          <w:i/>
          <w:sz w:val="28"/>
          <w:szCs w:val="30"/>
        </w:rPr>
        <w:t>(так, площадь лесов за последние 5 лет выросла почти на 150 тысяч га. – это как 4 города Минска вместе взятых!)</w:t>
      </w:r>
      <w:r w:rsidR="004511AC" w:rsidRPr="00D421CC">
        <w:rPr>
          <w:rFonts w:ascii="Times New Roman" w:eastAsia="Calibri" w:hAnsi="Times New Roman"/>
          <w:sz w:val="30"/>
          <w:szCs w:val="30"/>
        </w:rPr>
        <w:t xml:space="preserve">, но </w:t>
      </w:r>
      <w:r w:rsidR="004511AC" w:rsidRPr="00D421CC">
        <w:rPr>
          <w:rFonts w:ascii="Times New Roman" w:eastAsia="Calibri" w:hAnsi="Times New Roman"/>
          <w:sz w:val="30"/>
          <w:szCs w:val="30"/>
        </w:rPr>
        <w:lastRenderedPageBreak/>
        <w:t>и</w:t>
      </w:r>
      <w:r w:rsidR="00A50937" w:rsidRPr="00D421CC">
        <w:rPr>
          <w:rFonts w:ascii="Times New Roman" w:eastAsia="Calibri" w:hAnsi="Times New Roman"/>
          <w:sz w:val="30"/>
          <w:szCs w:val="30"/>
        </w:rPr>
        <w:t xml:space="preserve"> </w:t>
      </w:r>
      <w:r w:rsidRPr="00D421CC">
        <w:rPr>
          <w:rFonts w:ascii="Times New Roman" w:eastAsia="Calibri" w:hAnsi="Times New Roman"/>
          <w:sz w:val="30"/>
          <w:szCs w:val="30"/>
        </w:rPr>
        <w:t>сделала серьезные шаги в развитии</w:t>
      </w:r>
      <w:r w:rsidR="004511AC" w:rsidRPr="00D421CC">
        <w:rPr>
          <w:rFonts w:ascii="Times New Roman" w:eastAsia="Calibri" w:hAnsi="Times New Roman"/>
          <w:sz w:val="30"/>
          <w:szCs w:val="30"/>
        </w:rPr>
        <w:t xml:space="preserve"> с их помощью</w:t>
      </w:r>
      <w:r w:rsidRPr="00D421CC">
        <w:rPr>
          <w:rFonts w:ascii="Times New Roman" w:eastAsia="Calibri" w:hAnsi="Times New Roman"/>
          <w:sz w:val="30"/>
          <w:szCs w:val="30"/>
        </w:rPr>
        <w:t xml:space="preserve"> </w:t>
      </w:r>
      <w:r w:rsidRPr="00D421CC">
        <w:rPr>
          <w:rFonts w:ascii="Times New Roman" w:eastAsia="Calibri" w:hAnsi="Times New Roman"/>
          <w:b/>
          <w:i/>
          <w:sz w:val="30"/>
          <w:szCs w:val="30"/>
        </w:rPr>
        <w:t>возобновляемых источников энергии</w:t>
      </w:r>
      <w:r w:rsidRPr="003319C8">
        <w:rPr>
          <w:rFonts w:ascii="Times New Roman" w:eastAsia="Calibri" w:hAnsi="Times New Roman"/>
          <w:sz w:val="30"/>
          <w:szCs w:val="30"/>
        </w:rPr>
        <w:t xml:space="preserve">. Их установленная мощность за последние 6 лет выросла в 5 раз </w:t>
      </w:r>
      <w:r w:rsidR="00CD54BE" w:rsidRPr="00CD54BE">
        <w:rPr>
          <w:rFonts w:ascii="Times New Roman" w:eastAsia="Calibri" w:hAnsi="Times New Roman"/>
          <w:bCs/>
          <w:iCs/>
          <w:sz w:val="30"/>
          <w:szCs w:val="30"/>
        </w:rPr>
        <w:t>–</w:t>
      </w:r>
      <w:r w:rsidRPr="003319C8">
        <w:rPr>
          <w:rFonts w:ascii="Times New Roman" w:eastAsia="Calibri" w:hAnsi="Times New Roman"/>
          <w:sz w:val="30"/>
          <w:szCs w:val="30"/>
        </w:rPr>
        <w:t xml:space="preserve"> со 120 до 600 МВт, выработка электроэнергии </w:t>
      </w:r>
      <w:r w:rsidR="00CD54BE" w:rsidRPr="00CD54BE">
        <w:rPr>
          <w:rFonts w:ascii="Times New Roman" w:eastAsia="Calibri" w:hAnsi="Times New Roman"/>
          <w:bCs/>
          <w:iCs/>
          <w:sz w:val="30"/>
          <w:szCs w:val="30"/>
        </w:rPr>
        <w:t>–</w:t>
      </w:r>
      <w:r w:rsidRPr="003319C8">
        <w:rPr>
          <w:rFonts w:ascii="Times New Roman" w:eastAsia="Calibri" w:hAnsi="Times New Roman"/>
          <w:sz w:val="30"/>
          <w:szCs w:val="30"/>
        </w:rPr>
        <w:t xml:space="preserve"> с 270 млн. до 1260 млн. кВтч. </w:t>
      </w:r>
    </w:p>
    <w:p w:rsidR="00F519BC" w:rsidRPr="00CD54BE" w:rsidRDefault="00F519BC" w:rsidP="00F519BC">
      <w:pPr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CD54BE">
        <w:rPr>
          <w:rFonts w:ascii="Times New Roman" w:eastAsia="Calibri" w:hAnsi="Times New Roman"/>
          <w:b/>
          <w:i/>
          <w:sz w:val="28"/>
          <w:szCs w:val="28"/>
        </w:rPr>
        <w:t>Справочно.</w:t>
      </w:r>
    </w:p>
    <w:p w:rsidR="00F519BC" w:rsidRPr="00CD54BE" w:rsidRDefault="00F519BC" w:rsidP="00F519BC">
      <w:pPr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F519BC">
        <w:rPr>
          <w:rFonts w:ascii="Times New Roman" w:eastAsia="Calibri" w:hAnsi="Times New Roman"/>
          <w:i/>
          <w:spacing w:val="-8"/>
          <w:sz w:val="28"/>
          <w:szCs w:val="28"/>
        </w:rPr>
        <w:t>Наиболее крупными объектами являются Чериковская и Речицкая фотоэлектрические станции мощностью 109 и 55,2 МВт, соответственно; Витебская и Полоцкая ГЭС мощностью 40 МВт и 21,66 МВт, соответственно. Успешно эксплуатируется ветроэлектрическая станция установленной мощностью 9 МВт в районе н.п. Грабники Новогрудского района</w:t>
      </w:r>
      <w:r w:rsidRPr="00F519BC">
        <w:rPr>
          <w:rFonts w:ascii="Times New Roman" w:eastAsia="Calibri" w:hAnsi="Times New Roman"/>
          <w:i/>
          <w:sz w:val="28"/>
          <w:szCs w:val="28"/>
        </w:rPr>
        <w:t>.</w:t>
      </w:r>
    </w:p>
    <w:p w:rsidR="003319C8" w:rsidRPr="003319C8" w:rsidRDefault="003319C8" w:rsidP="00B40F32">
      <w:pPr>
        <w:spacing w:after="0" w:line="235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319C8">
        <w:rPr>
          <w:rFonts w:ascii="Times New Roman" w:eastAsia="Calibri" w:hAnsi="Times New Roman"/>
          <w:sz w:val="30"/>
          <w:szCs w:val="30"/>
        </w:rPr>
        <w:t xml:space="preserve">Одна из важнейших задач для энергокомплекса </w:t>
      </w:r>
      <w:r w:rsidR="00CD54BE" w:rsidRPr="00CD54BE">
        <w:rPr>
          <w:rFonts w:ascii="Times New Roman" w:eastAsia="Calibri" w:hAnsi="Times New Roman"/>
          <w:bCs/>
          <w:iCs/>
          <w:sz w:val="30"/>
          <w:szCs w:val="30"/>
        </w:rPr>
        <w:t>–</w:t>
      </w:r>
      <w:r w:rsidRPr="003319C8">
        <w:rPr>
          <w:rFonts w:ascii="Times New Roman" w:eastAsia="Calibri" w:hAnsi="Times New Roman"/>
          <w:sz w:val="30"/>
          <w:szCs w:val="30"/>
        </w:rPr>
        <w:t xml:space="preserve"> вовлечение в энергобаланс страны </w:t>
      </w:r>
      <w:r w:rsidRPr="003319C8">
        <w:rPr>
          <w:rFonts w:ascii="Times New Roman" w:eastAsia="Calibri" w:hAnsi="Times New Roman"/>
          <w:b/>
          <w:i/>
          <w:sz w:val="30"/>
          <w:szCs w:val="30"/>
        </w:rPr>
        <w:t>местных видов топлива, в том числе торфа</w:t>
      </w:r>
      <w:r w:rsidRPr="003319C8">
        <w:rPr>
          <w:rFonts w:ascii="Times New Roman" w:eastAsia="Calibri" w:hAnsi="Times New Roman"/>
          <w:sz w:val="30"/>
          <w:szCs w:val="30"/>
        </w:rPr>
        <w:t>. В соответствии с поручениями Главы государства в 2008</w:t>
      </w:r>
      <w:r w:rsidR="005F6332">
        <w:rPr>
          <w:rFonts w:ascii="Times New Roman" w:eastAsia="Calibri" w:hAnsi="Times New Roman"/>
          <w:sz w:val="30"/>
          <w:szCs w:val="30"/>
        </w:rPr>
        <w:t>–</w:t>
      </w:r>
      <w:r w:rsidRPr="003319C8">
        <w:rPr>
          <w:rFonts w:ascii="Times New Roman" w:eastAsia="Calibri" w:hAnsi="Times New Roman"/>
          <w:sz w:val="30"/>
          <w:szCs w:val="30"/>
        </w:rPr>
        <w:t>2020 гг. в республике проведена реконструкция практически всех торфобрикетных производств, что позволило существенно повысить эффективность работы торфопредприятий, увеличить потенциал отрасли до 1,3 млн.т брикетов в год. Использование торфяного топлива дает возможность ежегодно замещать порядка 450 млн. м.куб. природного газа.</w:t>
      </w:r>
    </w:p>
    <w:p w:rsidR="003319C8" w:rsidRPr="00674E86" w:rsidRDefault="003319C8" w:rsidP="00B40F32">
      <w:pPr>
        <w:spacing w:after="0" w:line="235" w:lineRule="auto"/>
        <w:ind w:firstLine="709"/>
        <w:jc w:val="both"/>
        <w:rPr>
          <w:rFonts w:ascii="Times New Roman" w:eastAsia="Calibri" w:hAnsi="Times New Roman"/>
          <w:spacing w:val="-8"/>
          <w:sz w:val="28"/>
        </w:rPr>
      </w:pPr>
      <w:r w:rsidRPr="00674E86">
        <w:rPr>
          <w:rFonts w:ascii="Times New Roman" w:eastAsia="Calibri" w:hAnsi="Times New Roman"/>
          <w:spacing w:val="-8"/>
          <w:sz w:val="30"/>
          <w:szCs w:val="30"/>
        </w:rPr>
        <w:t xml:space="preserve">Масштабная работа проделана в сфере </w:t>
      </w:r>
      <w:r w:rsidRPr="00674E86">
        <w:rPr>
          <w:rFonts w:ascii="Times New Roman" w:eastAsia="Calibri" w:hAnsi="Times New Roman"/>
          <w:b/>
          <w:i/>
          <w:spacing w:val="-8"/>
          <w:sz w:val="30"/>
          <w:szCs w:val="30"/>
        </w:rPr>
        <w:t>газификации населенных пунктов и развития газоснабжающей системы</w:t>
      </w:r>
      <w:r w:rsidRPr="00674E86">
        <w:rPr>
          <w:rFonts w:ascii="Times New Roman" w:eastAsia="Calibri" w:hAnsi="Times New Roman"/>
          <w:spacing w:val="-8"/>
          <w:sz w:val="30"/>
          <w:szCs w:val="30"/>
        </w:rPr>
        <w:t>. К настоящему времени в республике газифицированы природным газом все 115 городов,118 районных центров, 85</w:t>
      </w:r>
      <w:r w:rsidR="00674E86">
        <w:rPr>
          <w:rFonts w:ascii="Times New Roman" w:eastAsia="Calibri" w:hAnsi="Times New Roman"/>
          <w:spacing w:val="-8"/>
          <w:sz w:val="30"/>
          <w:szCs w:val="30"/>
        </w:rPr>
        <w:t> </w:t>
      </w:r>
      <w:r w:rsidRPr="00674E86">
        <w:rPr>
          <w:rFonts w:ascii="Times New Roman" w:eastAsia="Calibri" w:hAnsi="Times New Roman"/>
          <w:spacing w:val="-8"/>
          <w:sz w:val="30"/>
          <w:szCs w:val="30"/>
        </w:rPr>
        <w:t xml:space="preserve">городских, рабочих, курортных поселков, а также 3,5 тыс. сельских населенных пунктов и агрогородков. Общая протяженность газовых сетей в стране достигла 65,5 тыс. км. По уровню газоснабжения Республика Беларусь занимает лидирующие позиции на постсоветском пространстве. </w:t>
      </w:r>
    </w:p>
    <w:p w:rsidR="00DD0FCF" w:rsidRDefault="00A5316A" w:rsidP="00B40F32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</w:pPr>
      <w:r w:rsidRPr="00AC484A">
        <w:rPr>
          <w:rFonts w:ascii="Times New Roman" w:eastAsia="Calibri" w:hAnsi="Times New Roman"/>
          <w:b/>
          <w:spacing w:val="-8"/>
          <w:sz w:val="32"/>
          <w:szCs w:val="30"/>
          <w:u w:val="single"/>
          <w:lang w:eastAsia="ru-RU"/>
        </w:rPr>
        <w:t>Сельское хозяйство</w:t>
      </w:r>
      <w:r w:rsidRPr="00AC484A">
        <w:rPr>
          <w:rFonts w:ascii="Times New Roman" w:eastAsia="Calibri" w:hAnsi="Times New Roman"/>
          <w:b/>
          <w:spacing w:val="-8"/>
          <w:sz w:val="32"/>
          <w:szCs w:val="30"/>
          <w:lang w:eastAsia="ru-RU"/>
        </w:rPr>
        <w:t xml:space="preserve"> </w:t>
      </w:r>
      <w:r w:rsidRPr="00650010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– </w:t>
      </w:r>
      <w:r w:rsidRPr="00650010">
        <w:rPr>
          <w:rFonts w:ascii="Times New Roman" w:eastAsia="Calibri" w:hAnsi="Times New Roman"/>
          <w:spacing w:val="-8"/>
          <w:sz w:val="30"/>
          <w:szCs w:val="30"/>
          <w:lang w:eastAsia="ru-RU"/>
        </w:rPr>
        <w:t>основа продовольс</w:t>
      </w:r>
      <w:r w:rsidR="00650010" w:rsidRPr="00650010">
        <w:rPr>
          <w:rFonts w:ascii="Times New Roman" w:eastAsia="Calibri" w:hAnsi="Times New Roman"/>
          <w:spacing w:val="-8"/>
          <w:sz w:val="30"/>
          <w:szCs w:val="30"/>
          <w:lang w:eastAsia="ru-RU"/>
        </w:rPr>
        <w:t>твенной безопасности страны.</w:t>
      </w:r>
      <w:r w:rsidR="00650010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 </w:t>
      </w:r>
    </w:p>
    <w:p w:rsidR="00DD0FCF" w:rsidRPr="00360A75" w:rsidRDefault="00DD0FCF" w:rsidP="00B40F32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</w:pP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Накануне </w:t>
      </w:r>
      <w:r w:rsidR="005F6332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распада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Советского Союза в сельском хозяйстве Беларуси работали 1 миллион 68 тысяч человек. Сейчас 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–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примерно в четыре раза меньше. Но при этом </w:t>
      </w:r>
      <w:r w:rsidR="005F6332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Беларусь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</w:t>
      </w:r>
      <w:r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>стал</w:t>
      </w:r>
      <w:r w:rsidR="005F6332"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>а</w:t>
      </w:r>
      <w:r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 xml:space="preserve"> производить практически в два раза больше зерна, в 1,8 </w:t>
      </w:r>
      <w:r w:rsidR="005F6332"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>–</w:t>
      </w:r>
      <w:r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 xml:space="preserve"> молока, 1,5 </w:t>
      </w:r>
      <w:r w:rsidR="005F6332"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>–</w:t>
      </w:r>
      <w:r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 xml:space="preserve"> мяса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. </w:t>
      </w:r>
    </w:p>
    <w:p w:rsidR="00DD0FCF" w:rsidRPr="00360A75" w:rsidRDefault="00DD0FCF" w:rsidP="00B40F32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Это стало возможным в том числе и благодаря созданию своего мощного сельхозмашиностроения. В 1991 г</w:t>
      </w:r>
      <w:r w:rsidR="005F6332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.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производил</w:t>
      </w:r>
      <w:r w:rsidR="005F6332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ось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лишь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17% необходимой для полей и ферм техники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, а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с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егодня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–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</w:t>
      </w:r>
      <w:r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 xml:space="preserve">полностью 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обеспечиваем себя сами. За последние восемь лет 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Беларусь продала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различной сельскохозяйственной техники на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30 млрд долл.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США.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Внутри страны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осталась 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только треть, 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а 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остальн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ая часть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отправил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ась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на экспорт, что говорит о высоком качестве и конкурентоспособности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нашей техники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.</w:t>
      </w:r>
    </w:p>
    <w:p w:rsidR="00FD6A38" w:rsidRDefault="00FD6A38" w:rsidP="00B40F32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C17B47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В глобальном </w:t>
      </w:r>
      <w:r w:rsidRPr="00C17B47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рейтинге продовольственной безопасности</w:t>
      </w:r>
      <w:r w:rsidRPr="00C17B47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за 2021 </w:t>
      </w:r>
      <w:r w:rsidR="00C17B47" w:rsidRPr="00C17B47">
        <w:rPr>
          <w:rFonts w:ascii="Times New Roman" w:eastAsia="Calibri" w:hAnsi="Times New Roman"/>
          <w:spacing w:val="-8"/>
          <w:sz w:val="30"/>
          <w:szCs w:val="30"/>
          <w:lang w:eastAsia="ru-RU"/>
        </w:rPr>
        <w:t>г.</w:t>
      </w:r>
      <w:r w:rsidRPr="00C17B47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наша страна находится на 36-м месте из 113 государств мира и характеризуется как </w:t>
      </w:r>
      <w:r w:rsidRPr="00C17B47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государство с благоприятными условиями</w:t>
      </w:r>
      <w:r w:rsidR="00FB00AE" w:rsidRPr="00C17B47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обеспечения продовольствием.</w:t>
      </w:r>
    </w:p>
    <w:p w:rsidR="00AC484A" w:rsidRDefault="00AC484A" w:rsidP="00B40F32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</w:p>
    <w:p w:rsidR="00AC484A" w:rsidRDefault="00AC484A" w:rsidP="00B40F32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</w:p>
    <w:p w:rsidR="00FB00AE" w:rsidRPr="004352A4" w:rsidRDefault="00FB00AE" w:rsidP="00FB00AE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</w:pPr>
      <w:r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lastRenderedPageBreak/>
        <w:t>Справочно.</w:t>
      </w:r>
    </w:p>
    <w:p w:rsidR="00FB00AE" w:rsidRPr="004352A4" w:rsidRDefault="00FB00AE" w:rsidP="00FB00AE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Сегодня в странах Евразийского экономического союза сохраняется положительная динамика развития агропромышленного комплекса. В первом квартале 2022 </w:t>
      </w:r>
      <w:r w:rsidR="00C17B47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г.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</w:t>
      </w:r>
      <w:r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производство сельскохозяйственной продукции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в целом </w:t>
      </w:r>
      <w:r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по ЕАЭС увеличилось на 1,6%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.</w:t>
      </w:r>
    </w:p>
    <w:p w:rsidR="00FB00AE" w:rsidRPr="004352A4" w:rsidRDefault="00FB00AE" w:rsidP="00FB00AE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Страны ЕАЭС за счет собственного производства полностью покрывают внутренние потребности в зерне, свинине, овощах и картофеле, растительных маслах, сахаре и яйцах. </w:t>
      </w:r>
      <w:r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Уровень самообеспеченности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основными видами сельскохозяйственной продукции и продовольствия </w:t>
      </w:r>
      <w:r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достигает 93%.</w:t>
      </w:r>
    </w:p>
    <w:p w:rsidR="00FB00AE" w:rsidRDefault="001F0F0B" w:rsidP="00CC7CC0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В</w:t>
      </w:r>
      <w:r w:rsidR="00FB00AE"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разрезе стран</w:t>
      </w:r>
      <w:r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</w:t>
      </w:r>
      <w:r w:rsidR="00FB00AE"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наиболее высокие показатели самообеспеченности достигнуты в </w:t>
      </w:r>
      <w:r w:rsidR="00FB00AE"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Беларуси (94%)</w:t>
      </w:r>
      <w:r w:rsidR="00FB00AE"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и России (90%). Далее следуют Казахстан (83%)</w:t>
      </w:r>
      <w:r w:rsidR="00FB00A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, Кыргызстан (81%),</w:t>
      </w:r>
      <w:r w:rsidR="00FB00AE"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Армени</w:t>
      </w:r>
      <w:r w:rsidR="00FB00A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я</w:t>
      </w:r>
      <w:r w:rsidR="00FB00AE"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</w:t>
      </w:r>
      <w:r w:rsidR="00FB00A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(</w:t>
      </w:r>
      <w:r w:rsidR="00FB00AE"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73%</w:t>
      </w:r>
      <w:r w:rsidR="00FB00A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)</w:t>
      </w:r>
      <w:r w:rsidR="00FB00AE"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.</w:t>
      </w:r>
    </w:p>
    <w:p w:rsidR="00CC7CC0" w:rsidRPr="004352A4" w:rsidRDefault="00CC7CC0" w:rsidP="00FB00AE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 w:rsidRPr="00CC7CC0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В общем объеме взаимной торговли продуктами питания </w:t>
      </w:r>
      <w:r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в </w:t>
      </w:r>
      <w:r w:rsidRPr="00CC7CC0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ЕАЭС на долю Республики Беларусь приходится около </w:t>
      </w:r>
      <w:r w:rsidRPr="00C17B47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43%</w:t>
      </w:r>
      <w:r w:rsidRPr="00CC7CC0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.</w:t>
      </w:r>
    </w:p>
    <w:p w:rsidR="00FD6A38" w:rsidRPr="00FD6A38" w:rsidRDefault="00760739" w:rsidP="00FD6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C0109F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Беларусь прочно входит в число лидеров по экспорту продуктов питания</w:t>
      </w:r>
      <w:r w:rsidR="00F519B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 </w:t>
      </w:r>
      <w:r w:rsidR="00FD6A38" w:rsidRPr="00FD6A38">
        <w:rPr>
          <w:rFonts w:ascii="Times New Roman" w:eastAsia="Calibri" w:hAnsi="Times New Roman"/>
          <w:sz w:val="30"/>
          <w:szCs w:val="30"/>
          <w:lang w:eastAsia="ru-RU"/>
        </w:rPr>
        <w:t>и занимает в мировом рейтинге экспортеров:</w:t>
      </w:r>
    </w:p>
    <w:p w:rsidR="00FD6A38" w:rsidRPr="00FD6A38" w:rsidRDefault="00FD6A38" w:rsidP="00FD6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D6A38">
        <w:rPr>
          <w:rFonts w:ascii="Times New Roman" w:eastAsia="Calibri" w:hAnsi="Times New Roman"/>
          <w:sz w:val="30"/>
          <w:szCs w:val="30"/>
          <w:lang w:eastAsia="ru-RU"/>
        </w:rPr>
        <w:t>третью позицию по экспорту мас</w:t>
      </w:r>
      <w:r w:rsidR="00C0109F">
        <w:rPr>
          <w:rFonts w:ascii="Times New Roman" w:eastAsia="Calibri" w:hAnsi="Times New Roman"/>
          <w:sz w:val="30"/>
          <w:szCs w:val="30"/>
          <w:lang w:eastAsia="ru-RU"/>
        </w:rPr>
        <w:t>ла (после Новой Зеландии и ЕС);</w:t>
      </w:r>
    </w:p>
    <w:p w:rsidR="00FD6A38" w:rsidRPr="00FD6A38" w:rsidRDefault="00FD6A38" w:rsidP="00FD6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D6A38">
        <w:rPr>
          <w:rFonts w:ascii="Times New Roman" w:eastAsia="Calibri" w:hAnsi="Times New Roman"/>
          <w:sz w:val="30"/>
          <w:szCs w:val="30"/>
          <w:lang w:eastAsia="ru-RU"/>
        </w:rPr>
        <w:t>третье место по экспорту молока сг</w:t>
      </w:r>
      <w:r w:rsidR="00C0109F">
        <w:rPr>
          <w:rFonts w:ascii="Times New Roman" w:eastAsia="Calibri" w:hAnsi="Times New Roman"/>
          <w:sz w:val="30"/>
          <w:szCs w:val="30"/>
          <w:lang w:eastAsia="ru-RU"/>
        </w:rPr>
        <w:t>ущенного (после ЕС и Малайзии);</w:t>
      </w:r>
    </w:p>
    <w:p w:rsidR="00FD6A38" w:rsidRPr="00FD6A38" w:rsidRDefault="00FD6A38" w:rsidP="00FD6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D6A38">
        <w:rPr>
          <w:rFonts w:ascii="Times New Roman" w:eastAsia="Calibri" w:hAnsi="Times New Roman"/>
          <w:sz w:val="30"/>
          <w:szCs w:val="30"/>
          <w:lang w:eastAsia="ru-RU"/>
        </w:rPr>
        <w:t>третью позицию по экспорту молочной сыворотки сухой и продуктов</w:t>
      </w:r>
      <w:r w:rsidR="00C0109F">
        <w:rPr>
          <w:rFonts w:ascii="Times New Roman" w:eastAsia="Calibri" w:hAnsi="Times New Roman"/>
          <w:sz w:val="30"/>
          <w:szCs w:val="30"/>
          <w:lang w:eastAsia="ru-RU"/>
        </w:rPr>
        <w:t xml:space="preserve"> на ее основе (после ЕС и США);</w:t>
      </w:r>
    </w:p>
    <w:p w:rsidR="00FD6A38" w:rsidRPr="00C0109F" w:rsidRDefault="00FD6A38" w:rsidP="00FD6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C0109F">
        <w:rPr>
          <w:rFonts w:ascii="Times New Roman" w:eastAsia="Calibri" w:hAnsi="Times New Roman"/>
          <w:spacing w:val="-8"/>
          <w:sz w:val="30"/>
          <w:szCs w:val="30"/>
          <w:lang w:eastAsia="ru-RU"/>
        </w:rPr>
        <w:t>четвертую позицию по экспорту сыра (п</w:t>
      </w:r>
      <w:r w:rsidR="00C0109F" w:rsidRPr="00C0109F">
        <w:rPr>
          <w:rFonts w:ascii="Times New Roman" w:eastAsia="Calibri" w:hAnsi="Times New Roman"/>
          <w:spacing w:val="-8"/>
          <w:sz w:val="30"/>
          <w:szCs w:val="30"/>
          <w:lang w:eastAsia="ru-RU"/>
        </w:rPr>
        <w:t>осле ЕС, США, Новой Зеландии);</w:t>
      </w:r>
    </w:p>
    <w:p w:rsidR="00FD6A38" w:rsidRDefault="00FD6A38" w:rsidP="00FD6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D6A38">
        <w:rPr>
          <w:rFonts w:ascii="Times New Roman" w:eastAsia="Calibri" w:hAnsi="Times New Roman"/>
          <w:sz w:val="30"/>
          <w:szCs w:val="30"/>
          <w:lang w:eastAsia="ru-RU"/>
        </w:rPr>
        <w:t>пятое место по экспорту сухого обезжиренного молока (после США, ЕС, Новой Зеландии, Австралии).</w:t>
      </w:r>
    </w:p>
    <w:p w:rsidR="00821BA7" w:rsidRPr="001F0F0B" w:rsidRDefault="00821BA7" w:rsidP="00821BA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10"/>
          <w:sz w:val="30"/>
          <w:szCs w:val="30"/>
          <w:lang w:eastAsia="ru-RU"/>
        </w:rPr>
      </w:pPr>
      <w:r w:rsidRPr="001F0F0B">
        <w:rPr>
          <w:rFonts w:ascii="Times New Roman" w:eastAsia="Calibri" w:hAnsi="Times New Roman"/>
          <w:spacing w:val="-10"/>
          <w:sz w:val="30"/>
          <w:szCs w:val="30"/>
          <w:lang w:eastAsia="ru-RU"/>
        </w:rPr>
        <w:t xml:space="preserve">Важнейшим звеном экономико-социальной инфраструктуры страны является </w:t>
      </w:r>
      <w:r w:rsidRPr="00AC484A">
        <w:rPr>
          <w:rFonts w:ascii="Times New Roman" w:eastAsia="Calibri" w:hAnsi="Times New Roman"/>
          <w:b/>
          <w:spacing w:val="-10"/>
          <w:sz w:val="30"/>
          <w:szCs w:val="30"/>
          <w:u w:val="single"/>
          <w:lang w:eastAsia="ru-RU"/>
        </w:rPr>
        <w:t>транспортный комплекс</w:t>
      </w:r>
      <w:r w:rsidRPr="001F0F0B">
        <w:rPr>
          <w:rFonts w:ascii="Times New Roman" w:eastAsia="Calibri" w:hAnsi="Times New Roman"/>
          <w:spacing w:val="-10"/>
          <w:sz w:val="30"/>
          <w:szCs w:val="30"/>
          <w:lang w:eastAsia="ru-RU"/>
        </w:rPr>
        <w:t>, который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1F0F0B" w:rsidRPr="00D421CC" w:rsidRDefault="00AC484A" w:rsidP="0039624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C484A">
        <w:rPr>
          <w:rFonts w:ascii="Times New Roman" w:hAnsi="Times New Roman"/>
          <w:spacing w:val="-6"/>
          <w:sz w:val="30"/>
          <w:szCs w:val="30"/>
        </w:rPr>
        <w:t xml:space="preserve">Наибольшее внимание </w:t>
      </w:r>
      <w:r w:rsidR="00BA0C5D">
        <w:rPr>
          <w:rFonts w:ascii="Times New Roman" w:hAnsi="Times New Roman"/>
          <w:spacing w:val="-6"/>
          <w:sz w:val="30"/>
          <w:szCs w:val="30"/>
        </w:rPr>
        <w:t>привлекает</w:t>
      </w:r>
      <w:r w:rsidR="001F0F0B" w:rsidRPr="00AC484A">
        <w:rPr>
          <w:rFonts w:ascii="Times New Roman" w:hAnsi="Times New Roman"/>
          <w:spacing w:val="-6"/>
          <w:sz w:val="30"/>
          <w:szCs w:val="30"/>
        </w:rPr>
        <w:t xml:space="preserve"> динамичное развитие </w:t>
      </w:r>
      <w:r w:rsidR="001F0F0B" w:rsidRPr="00AC484A">
        <w:rPr>
          <w:rFonts w:ascii="Times New Roman" w:hAnsi="Times New Roman"/>
          <w:b/>
          <w:spacing w:val="-6"/>
          <w:sz w:val="30"/>
          <w:szCs w:val="30"/>
        </w:rPr>
        <w:t>минского метрополитена</w:t>
      </w:r>
      <w:r w:rsidR="001F0F0B" w:rsidRPr="00AC484A">
        <w:rPr>
          <w:rFonts w:ascii="Times New Roman" w:hAnsi="Times New Roman"/>
          <w:spacing w:val="-6"/>
          <w:sz w:val="30"/>
          <w:szCs w:val="30"/>
        </w:rPr>
        <w:t xml:space="preserve">. </w:t>
      </w:r>
      <w:r w:rsidR="00396244" w:rsidRPr="00AC484A">
        <w:rPr>
          <w:rFonts w:ascii="Times New Roman" w:hAnsi="Times New Roman"/>
          <w:spacing w:val="-6"/>
          <w:sz w:val="30"/>
          <w:szCs w:val="30"/>
        </w:rPr>
        <w:t>С</w:t>
      </w:r>
      <w:r w:rsidR="00396244" w:rsidRPr="00396244">
        <w:rPr>
          <w:rFonts w:ascii="Times New Roman" w:hAnsi="Times New Roman"/>
          <w:spacing w:val="-6"/>
          <w:sz w:val="30"/>
          <w:szCs w:val="30"/>
        </w:rPr>
        <w:t xml:space="preserve"> момента открытия, состоявшегося летом 1984 г., столичная подземка перевезла около 8 млрд пассажиров (в 2021 г. – более 226 млн чел). В 2020 г. были открыты 4 станции новой, Зеленолужской линии метро, которая в перспективе соединит южный и северный районы </w:t>
      </w:r>
      <w:r w:rsidR="0023306B">
        <w:rPr>
          <w:rFonts w:ascii="Times New Roman" w:hAnsi="Times New Roman"/>
          <w:spacing w:val="-6"/>
          <w:sz w:val="30"/>
          <w:szCs w:val="30"/>
        </w:rPr>
        <w:t>г.</w:t>
      </w:r>
      <w:r w:rsidR="00396244" w:rsidRPr="00396244">
        <w:rPr>
          <w:rFonts w:ascii="Times New Roman" w:hAnsi="Times New Roman"/>
          <w:spacing w:val="-6"/>
          <w:sz w:val="30"/>
          <w:szCs w:val="30"/>
        </w:rPr>
        <w:t xml:space="preserve">Минска, пройдет через </w:t>
      </w:r>
      <w:r w:rsidR="00396244" w:rsidRPr="00D421CC">
        <w:rPr>
          <w:rFonts w:ascii="Times New Roman" w:hAnsi="Times New Roman"/>
          <w:spacing w:val="-6"/>
          <w:sz w:val="30"/>
          <w:szCs w:val="30"/>
        </w:rPr>
        <w:t>центральную часть города. Как отмечал Глава государства, «</w:t>
      </w:r>
      <w:r w:rsidR="00396244" w:rsidRPr="00D421CC">
        <w:rPr>
          <w:rFonts w:ascii="Times New Roman" w:hAnsi="Times New Roman"/>
          <w:i/>
          <w:spacing w:val="-6"/>
          <w:sz w:val="30"/>
          <w:szCs w:val="30"/>
        </w:rPr>
        <w:t xml:space="preserve">запуск первой очереди новой линии метро – </w:t>
      </w:r>
      <w:r w:rsidR="00396244" w:rsidRPr="00D421CC">
        <w:rPr>
          <w:rFonts w:ascii="Times New Roman" w:hAnsi="Times New Roman"/>
          <w:b/>
          <w:i/>
          <w:spacing w:val="-6"/>
          <w:sz w:val="30"/>
          <w:szCs w:val="30"/>
        </w:rPr>
        <w:t>показатель нашей социальной и политической устойчивости</w:t>
      </w:r>
      <w:r w:rsidR="00396244" w:rsidRPr="00D421CC">
        <w:rPr>
          <w:rFonts w:ascii="Times New Roman" w:hAnsi="Times New Roman"/>
          <w:i/>
          <w:spacing w:val="-6"/>
          <w:sz w:val="30"/>
          <w:szCs w:val="30"/>
        </w:rPr>
        <w:t>. В это время такие государства как мы подобных объектов не создают</w:t>
      </w:r>
      <w:r w:rsidR="00396244" w:rsidRPr="00D421CC">
        <w:rPr>
          <w:rFonts w:ascii="Times New Roman" w:hAnsi="Times New Roman"/>
          <w:spacing w:val="-6"/>
          <w:sz w:val="30"/>
          <w:szCs w:val="30"/>
        </w:rPr>
        <w:t>».</w:t>
      </w:r>
      <w:r w:rsidR="000946EC" w:rsidRPr="00D421C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FC151D" w:rsidRPr="00D421CC">
        <w:rPr>
          <w:rFonts w:ascii="Times New Roman" w:hAnsi="Times New Roman"/>
          <w:spacing w:val="-6"/>
          <w:sz w:val="30"/>
          <w:szCs w:val="30"/>
        </w:rPr>
        <w:t xml:space="preserve">Подобное строительство – действительно </w:t>
      </w:r>
      <w:r w:rsidR="0023306B" w:rsidRPr="00D421CC">
        <w:rPr>
          <w:rFonts w:ascii="Times New Roman" w:hAnsi="Times New Roman"/>
          <w:spacing w:val="-6"/>
          <w:sz w:val="30"/>
          <w:szCs w:val="30"/>
        </w:rPr>
        <w:t>большой проект для нашей страны, так как каждый километр пути вместе с отделкой обходится почти в 80 млн долл.</w:t>
      </w:r>
      <w:r w:rsidR="009F64A2" w:rsidRPr="00D421CC">
        <w:rPr>
          <w:rFonts w:ascii="Times New Roman" w:hAnsi="Times New Roman"/>
          <w:spacing w:val="-6"/>
          <w:sz w:val="30"/>
          <w:szCs w:val="30"/>
        </w:rPr>
        <w:t xml:space="preserve"> О</w:t>
      </w:r>
      <w:r w:rsidR="0023306B" w:rsidRPr="00D421CC">
        <w:rPr>
          <w:rFonts w:ascii="Times New Roman" w:hAnsi="Times New Roman"/>
          <w:spacing w:val="-6"/>
          <w:sz w:val="30"/>
          <w:szCs w:val="30"/>
        </w:rPr>
        <w:t>днако взамен жители и гости столицы получают возможность пользоваться быстрым</w:t>
      </w:r>
      <w:r w:rsidR="009F64A2" w:rsidRPr="00D421CC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23306B" w:rsidRPr="00D421CC">
        <w:rPr>
          <w:rFonts w:ascii="Times New Roman" w:hAnsi="Times New Roman"/>
          <w:spacing w:val="-6"/>
          <w:sz w:val="30"/>
          <w:szCs w:val="30"/>
        </w:rPr>
        <w:t>комфортным</w:t>
      </w:r>
      <w:r w:rsidR="009F64A2" w:rsidRPr="00D421CC">
        <w:rPr>
          <w:rFonts w:ascii="Times New Roman" w:hAnsi="Times New Roman"/>
          <w:spacing w:val="-6"/>
          <w:sz w:val="30"/>
          <w:szCs w:val="30"/>
        </w:rPr>
        <w:t xml:space="preserve"> и современным</w:t>
      </w:r>
      <w:r w:rsidR="0023306B" w:rsidRPr="00D421CC">
        <w:rPr>
          <w:rFonts w:ascii="Times New Roman" w:hAnsi="Times New Roman"/>
          <w:spacing w:val="-6"/>
          <w:sz w:val="30"/>
          <w:szCs w:val="30"/>
        </w:rPr>
        <w:t xml:space="preserve"> видом транспорта.</w:t>
      </w:r>
    </w:p>
    <w:p w:rsidR="00D6018C" w:rsidRPr="00BA0C5D" w:rsidRDefault="00D6018C" w:rsidP="00D6018C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BA0C5D">
        <w:rPr>
          <w:rFonts w:ascii="Times New Roman" w:hAnsi="Times New Roman"/>
          <w:spacing w:val="-8"/>
          <w:sz w:val="30"/>
          <w:szCs w:val="30"/>
        </w:rPr>
        <w:t>В Беларуси успешно реализуется курс на</w:t>
      </w:r>
      <w:r w:rsidRPr="00BA0C5D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BA0C5D">
        <w:rPr>
          <w:rFonts w:ascii="Times New Roman" w:hAnsi="Times New Roman"/>
          <w:b/>
          <w:spacing w:val="-8"/>
          <w:sz w:val="32"/>
          <w:szCs w:val="30"/>
          <w:u w:val="single"/>
        </w:rPr>
        <w:t>построение IT-страны</w:t>
      </w:r>
      <w:r w:rsidRPr="00BA0C5D">
        <w:rPr>
          <w:rFonts w:ascii="Times New Roman" w:hAnsi="Times New Roman"/>
          <w:spacing w:val="-8"/>
          <w:sz w:val="32"/>
          <w:szCs w:val="30"/>
          <w:u w:val="single"/>
        </w:rPr>
        <w:t xml:space="preserve"> и </w:t>
      </w:r>
      <w:r w:rsidRPr="00BA0C5D">
        <w:rPr>
          <w:rFonts w:ascii="Times New Roman" w:hAnsi="Times New Roman"/>
          <w:b/>
          <w:spacing w:val="-8"/>
          <w:sz w:val="32"/>
          <w:szCs w:val="30"/>
          <w:u w:val="single"/>
        </w:rPr>
        <w:t>переход к цифровой экономике</w:t>
      </w:r>
      <w:r w:rsidRPr="00BA0C5D">
        <w:rPr>
          <w:rFonts w:ascii="Times New Roman" w:hAnsi="Times New Roman"/>
          <w:spacing w:val="-8"/>
          <w:sz w:val="30"/>
          <w:szCs w:val="30"/>
        </w:rPr>
        <w:t xml:space="preserve">, делается ставка на развитие IT-индустрии, которая на сегодня является </w:t>
      </w:r>
      <w:r w:rsidR="00AB7901" w:rsidRPr="00BA0C5D">
        <w:rPr>
          <w:rFonts w:ascii="Times New Roman" w:hAnsi="Times New Roman"/>
          <w:spacing w:val="-8"/>
          <w:sz w:val="30"/>
          <w:szCs w:val="30"/>
        </w:rPr>
        <w:t>одной из</w:t>
      </w:r>
      <w:r w:rsidRPr="00BA0C5D">
        <w:rPr>
          <w:rFonts w:ascii="Times New Roman" w:hAnsi="Times New Roman"/>
          <w:spacing w:val="-8"/>
          <w:sz w:val="30"/>
          <w:szCs w:val="30"/>
        </w:rPr>
        <w:t xml:space="preserve"> динамично развивающ</w:t>
      </w:r>
      <w:r w:rsidR="00AB7901" w:rsidRPr="00BA0C5D">
        <w:rPr>
          <w:rFonts w:ascii="Times New Roman" w:hAnsi="Times New Roman"/>
          <w:spacing w:val="-8"/>
          <w:sz w:val="30"/>
          <w:szCs w:val="30"/>
        </w:rPr>
        <w:t>их</w:t>
      </w:r>
      <w:r w:rsidRPr="00BA0C5D">
        <w:rPr>
          <w:rFonts w:ascii="Times New Roman" w:hAnsi="Times New Roman"/>
          <w:spacing w:val="-8"/>
          <w:sz w:val="30"/>
          <w:szCs w:val="30"/>
        </w:rPr>
        <w:t>ся отрасл</w:t>
      </w:r>
      <w:r w:rsidR="00AB7901" w:rsidRPr="00BA0C5D">
        <w:rPr>
          <w:rFonts w:ascii="Times New Roman" w:hAnsi="Times New Roman"/>
          <w:spacing w:val="-8"/>
          <w:sz w:val="30"/>
          <w:szCs w:val="30"/>
        </w:rPr>
        <w:t>ей</w:t>
      </w:r>
      <w:r w:rsidRPr="00BA0C5D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96244" w:rsidRPr="00BA0C5D">
        <w:rPr>
          <w:rFonts w:ascii="Times New Roman" w:hAnsi="Times New Roman"/>
          <w:spacing w:val="-8"/>
          <w:sz w:val="30"/>
          <w:szCs w:val="30"/>
        </w:rPr>
        <w:t>нашей страны</w:t>
      </w:r>
      <w:r w:rsidRPr="00BA0C5D">
        <w:rPr>
          <w:rFonts w:ascii="Times New Roman" w:hAnsi="Times New Roman"/>
          <w:spacing w:val="-8"/>
          <w:sz w:val="30"/>
          <w:szCs w:val="30"/>
        </w:rPr>
        <w:t xml:space="preserve">. </w:t>
      </w:r>
    </w:p>
    <w:p w:rsidR="00101B52" w:rsidRPr="002258BF" w:rsidRDefault="00D6018C" w:rsidP="00101B52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D6018C">
        <w:rPr>
          <w:rFonts w:ascii="Times New Roman" w:hAnsi="Times New Roman"/>
          <w:sz w:val="30"/>
          <w:szCs w:val="30"/>
        </w:rPr>
        <w:lastRenderedPageBreak/>
        <w:t xml:space="preserve">Беларусь входит в число </w:t>
      </w:r>
      <w:r w:rsidRPr="00D6018C">
        <w:rPr>
          <w:rFonts w:ascii="Times New Roman" w:hAnsi="Times New Roman"/>
          <w:b/>
          <w:sz w:val="30"/>
          <w:szCs w:val="30"/>
        </w:rPr>
        <w:t>мировых лидеров</w:t>
      </w:r>
      <w:r w:rsidRPr="00D6018C">
        <w:rPr>
          <w:rFonts w:ascii="Times New Roman" w:hAnsi="Times New Roman"/>
          <w:sz w:val="30"/>
          <w:szCs w:val="30"/>
        </w:rPr>
        <w:t xml:space="preserve"> по </w:t>
      </w:r>
      <w:r w:rsidRPr="00D6018C">
        <w:rPr>
          <w:rFonts w:ascii="Times New Roman" w:hAnsi="Times New Roman"/>
          <w:b/>
          <w:sz w:val="30"/>
          <w:szCs w:val="30"/>
        </w:rPr>
        <w:t>экспорту IT-услуг</w:t>
      </w:r>
      <w:r w:rsidRPr="00D6018C">
        <w:rPr>
          <w:rFonts w:ascii="Times New Roman" w:hAnsi="Times New Roman"/>
          <w:sz w:val="30"/>
          <w:szCs w:val="30"/>
        </w:rPr>
        <w:t xml:space="preserve"> на душу населения</w:t>
      </w:r>
      <w:r w:rsidR="00101B52">
        <w:rPr>
          <w:rFonts w:ascii="Times New Roman" w:hAnsi="Times New Roman"/>
          <w:sz w:val="30"/>
          <w:szCs w:val="30"/>
        </w:rPr>
        <w:t xml:space="preserve">, а </w:t>
      </w:r>
      <w:r w:rsidR="00101B52">
        <w:rPr>
          <w:rFonts w:ascii="Times New Roman" w:hAnsi="Times New Roman"/>
          <w:b/>
          <w:bCs/>
          <w:spacing w:val="-8"/>
          <w:sz w:val="30"/>
          <w:szCs w:val="30"/>
        </w:rPr>
        <w:t>м</w:t>
      </w:r>
      <w:r w:rsidR="00101B52" w:rsidRPr="002258BF">
        <w:rPr>
          <w:rFonts w:ascii="Times New Roman" w:hAnsi="Times New Roman"/>
          <w:b/>
          <w:bCs/>
          <w:spacing w:val="-8"/>
          <w:sz w:val="30"/>
          <w:szCs w:val="30"/>
        </w:rPr>
        <w:t>обильные приложения</w:t>
      </w:r>
      <w:r w:rsidR="00101B52" w:rsidRPr="002258BF">
        <w:rPr>
          <w:rFonts w:ascii="Times New Roman" w:hAnsi="Times New Roman"/>
          <w:spacing w:val="-8"/>
          <w:sz w:val="30"/>
          <w:szCs w:val="30"/>
        </w:rPr>
        <w:t>, созданные резидентами белорусского Парка высоких технологий, использует более миллиарда людей более чем в 190 странах мира. Среди них –</w:t>
      </w:r>
      <w:r w:rsidR="00101B52">
        <w:rPr>
          <w:rFonts w:ascii="Times New Roman" w:hAnsi="Times New Roman"/>
          <w:spacing w:val="-8"/>
          <w:sz w:val="30"/>
          <w:szCs w:val="30"/>
        </w:rPr>
        <w:t xml:space="preserve"> </w:t>
      </w:r>
      <w:hyperlink r:id="rId12" w:history="1">
        <w:r w:rsidR="00101B52" w:rsidRPr="002258BF">
          <w:rPr>
            <w:rStyle w:val="a3"/>
            <w:rFonts w:ascii="Times New Roman" w:hAnsi="Times New Roman"/>
            <w:color w:val="auto"/>
            <w:spacing w:val="-8"/>
            <w:sz w:val="30"/>
            <w:szCs w:val="30"/>
            <w:u w:val="none"/>
          </w:rPr>
          <w:t>Viber</w:t>
        </w:r>
      </w:hyperlink>
      <w:r w:rsidR="00101B52" w:rsidRPr="002258BF">
        <w:rPr>
          <w:rFonts w:ascii="Times New Roman" w:hAnsi="Times New Roman"/>
          <w:spacing w:val="-8"/>
          <w:sz w:val="30"/>
          <w:szCs w:val="30"/>
        </w:rPr>
        <w:t>, </w:t>
      </w:r>
      <w:hyperlink r:id="rId13" w:history="1">
        <w:r w:rsidR="00101B52" w:rsidRPr="002258BF">
          <w:rPr>
            <w:rStyle w:val="a3"/>
            <w:rFonts w:ascii="Times New Roman" w:hAnsi="Times New Roman"/>
            <w:color w:val="auto"/>
            <w:spacing w:val="-8"/>
            <w:sz w:val="30"/>
            <w:szCs w:val="30"/>
            <w:u w:val="none"/>
          </w:rPr>
          <w:t>MSQRD</w:t>
        </w:r>
      </w:hyperlink>
      <w:r w:rsidR="00101B52" w:rsidRPr="002258BF">
        <w:rPr>
          <w:rFonts w:ascii="Times New Roman" w:hAnsi="Times New Roman"/>
          <w:spacing w:val="-8"/>
          <w:sz w:val="30"/>
          <w:szCs w:val="30"/>
        </w:rPr>
        <w:t>, MAPS.ME, </w:t>
      </w:r>
      <w:hyperlink r:id="rId14" w:history="1">
        <w:r w:rsidR="00101B52" w:rsidRPr="002258BF">
          <w:rPr>
            <w:rStyle w:val="a3"/>
            <w:rFonts w:ascii="Times New Roman" w:hAnsi="Times New Roman"/>
            <w:color w:val="auto"/>
            <w:spacing w:val="-8"/>
            <w:sz w:val="30"/>
            <w:szCs w:val="30"/>
            <w:u w:val="none"/>
          </w:rPr>
          <w:t>Flo</w:t>
        </w:r>
      </w:hyperlink>
      <w:r w:rsidR="00101B52" w:rsidRPr="002258BF">
        <w:rPr>
          <w:rFonts w:ascii="Times New Roman" w:hAnsi="Times New Roman"/>
          <w:spacing w:val="-8"/>
          <w:sz w:val="30"/>
          <w:szCs w:val="30"/>
        </w:rPr>
        <w:t> и многие другие.</w:t>
      </w:r>
    </w:p>
    <w:p w:rsidR="00D6018C" w:rsidRPr="00D6018C" w:rsidRDefault="00101B52" w:rsidP="00D601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Наша страна</w:t>
      </w:r>
      <w:r w:rsidR="00D6018C" w:rsidRPr="00D6018C">
        <w:rPr>
          <w:rFonts w:ascii="Times New Roman" w:hAnsi="Times New Roman"/>
          <w:sz w:val="30"/>
          <w:szCs w:val="30"/>
        </w:rPr>
        <w:t xml:space="preserve"> занимае</w:t>
      </w:r>
      <w:r>
        <w:rPr>
          <w:rFonts w:ascii="Times New Roman" w:hAnsi="Times New Roman"/>
          <w:sz w:val="30"/>
          <w:szCs w:val="30"/>
        </w:rPr>
        <w:t>т</w:t>
      </w:r>
      <w:r w:rsidR="00D6018C" w:rsidRPr="00D6018C">
        <w:rPr>
          <w:rFonts w:ascii="Times New Roman" w:hAnsi="Times New Roman"/>
          <w:sz w:val="30"/>
          <w:szCs w:val="30"/>
        </w:rPr>
        <w:t xml:space="preserve"> </w:t>
      </w:r>
      <w:r w:rsidR="00D6018C" w:rsidRPr="00D6018C">
        <w:rPr>
          <w:rFonts w:ascii="Times New Roman" w:hAnsi="Times New Roman"/>
          <w:b/>
          <w:sz w:val="30"/>
          <w:szCs w:val="30"/>
        </w:rPr>
        <w:t>40-е место в рейтинге</w:t>
      </w:r>
      <w:r w:rsidR="00D6018C" w:rsidRPr="00D6018C">
        <w:rPr>
          <w:rFonts w:ascii="Times New Roman" w:hAnsi="Times New Roman"/>
          <w:sz w:val="30"/>
          <w:szCs w:val="30"/>
        </w:rPr>
        <w:t xml:space="preserve"> ООН </w:t>
      </w:r>
      <w:r w:rsidR="00D6018C" w:rsidRPr="00D6018C">
        <w:rPr>
          <w:rFonts w:ascii="Times New Roman" w:hAnsi="Times New Roman"/>
          <w:b/>
          <w:sz w:val="30"/>
          <w:szCs w:val="30"/>
        </w:rPr>
        <w:t>по уровню развития электронного Правительства</w:t>
      </w:r>
      <w:r w:rsidR="00D6018C" w:rsidRPr="00D6018C">
        <w:rPr>
          <w:rFonts w:ascii="Times New Roman" w:hAnsi="Times New Roman"/>
          <w:sz w:val="30"/>
          <w:szCs w:val="30"/>
        </w:rPr>
        <w:t xml:space="preserve"> и входи</w:t>
      </w:r>
      <w:r w:rsidR="0072093B">
        <w:rPr>
          <w:rFonts w:ascii="Times New Roman" w:hAnsi="Times New Roman"/>
          <w:sz w:val="30"/>
          <w:szCs w:val="30"/>
        </w:rPr>
        <w:t>т</w:t>
      </w:r>
      <w:r w:rsidR="00D6018C" w:rsidRPr="00D6018C">
        <w:rPr>
          <w:rFonts w:ascii="Times New Roman" w:hAnsi="Times New Roman"/>
          <w:sz w:val="30"/>
          <w:szCs w:val="30"/>
        </w:rPr>
        <w:t xml:space="preserve"> в группу стран с очень высоким индексом его развития (всего в рейтинге 193 страны).</w:t>
      </w:r>
    </w:p>
    <w:p w:rsidR="00D6018C" w:rsidRPr="00D421CC" w:rsidRDefault="00D6018C" w:rsidP="00D601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018C">
        <w:rPr>
          <w:rFonts w:ascii="Times New Roman" w:hAnsi="Times New Roman"/>
          <w:sz w:val="30"/>
          <w:szCs w:val="30"/>
        </w:rPr>
        <w:t xml:space="preserve">Кроме того, </w:t>
      </w:r>
      <w:r w:rsidR="00101B52">
        <w:rPr>
          <w:rFonts w:ascii="Times New Roman" w:hAnsi="Times New Roman"/>
          <w:sz w:val="30"/>
          <w:szCs w:val="30"/>
        </w:rPr>
        <w:t xml:space="preserve">Беларусь </w:t>
      </w:r>
      <w:r w:rsidRPr="00D6018C">
        <w:rPr>
          <w:rFonts w:ascii="Times New Roman" w:hAnsi="Times New Roman"/>
          <w:sz w:val="30"/>
          <w:szCs w:val="30"/>
        </w:rPr>
        <w:t>занимае</w:t>
      </w:r>
      <w:r w:rsidR="00101B52">
        <w:rPr>
          <w:rFonts w:ascii="Times New Roman" w:hAnsi="Times New Roman"/>
          <w:sz w:val="30"/>
          <w:szCs w:val="30"/>
        </w:rPr>
        <w:t>т</w:t>
      </w:r>
      <w:r w:rsidRPr="00D6018C">
        <w:rPr>
          <w:rFonts w:ascii="Times New Roman" w:hAnsi="Times New Roman"/>
          <w:sz w:val="30"/>
          <w:szCs w:val="30"/>
        </w:rPr>
        <w:t xml:space="preserve"> </w:t>
      </w:r>
      <w:r w:rsidRPr="00D6018C">
        <w:rPr>
          <w:rFonts w:ascii="Times New Roman" w:hAnsi="Times New Roman"/>
          <w:b/>
          <w:sz w:val="30"/>
          <w:szCs w:val="30"/>
        </w:rPr>
        <w:t>32-ю позицию</w:t>
      </w:r>
      <w:r w:rsidRPr="00D6018C">
        <w:rPr>
          <w:rFonts w:ascii="Times New Roman" w:hAnsi="Times New Roman"/>
          <w:sz w:val="30"/>
          <w:szCs w:val="30"/>
        </w:rPr>
        <w:t xml:space="preserve"> </w:t>
      </w:r>
      <w:r w:rsidRPr="00D6018C">
        <w:rPr>
          <w:rFonts w:ascii="Times New Roman" w:hAnsi="Times New Roman"/>
          <w:b/>
          <w:sz w:val="30"/>
          <w:szCs w:val="30"/>
        </w:rPr>
        <w:t xml:space="preserve">по развитию </w:t>
      </w:r>
      <w:r w:rsidR="00101B52" w:rsidRPr="00AC484A">
        <w:rPr>
          <w:rFonts w:ascii="Times New Roman" w:hAnsi="Times New Roman"/>
          <w:b/>
          <w:sz w:val="30"/>
          <w:szCs w:val="30"/>
          <w:u w:val="single"/>
        </w:rPr>
        <w:t>информационно-коммуникационных технологий</w:t>
      </w:r>
      <w:r w:rsidR="00101B52">
        <w:rPr>
          <w:rFonts w:ascii="Times New Roman" w:hAnsi="Times New Roman"/>
          <w:b/>
          <w:sz w:val="30"/>
          <w:szCs w:val="30"/>
        </w:rPr>
        <w:t xml:space="preserve"> </w:t>
      </w:r>
      <w:r w:rsidR="00101B52">
        <w:rPr>
          <w:rFonts w:ascii="Times New Roman" w:hAnsi="Times New Roman"/>
          <w:sz w:val="30"/>
          <w:szCs w:val="30"/>
        </w:rPr>
        <w:t>(ИКТ)</w:t>
      </w:r>
      <w:r w:rsidRPr="00D6018C">
        <w:rPr>
          <w:rFonts w:ascii="Times New Roman" w:hAnsi="Times New Roman"/>
          <w:sz w:val="30"/>
          <w:szCs w:val="30"/>
        </w:rPr>
        <w:t xml:space="preserve"> среди 176 стран и являе</w:t>
      </w:r>
      <w:r w:rsidR="0023306B">
        <w:rPr>
          <w:rFonts w:ascii="Times New Roman" w:hAnsi="Times New Roman"/>
          <w:sz w:val="30"/>
          <w:szCs w:val="30"/>
        </w:rPr>
        <w:t>т</w:t>
      </w:r>
      <w:r w:rsidRPr="00D6018C">
        <w:rPr>
          <w:rFonts w:ascii="Times New Roman" w:hAnsi="Times New Roman"/>
          <w:sz w:val="30"/>
          <w:szCs w:val="30"/>
        </w:rPr>
        <w:t xml:space="preserve">ся </w:t>
      </w:r>
      <w:r w:rsidRPr="00D6018C">
        <w:rPr>
          <w:rFonts w:ascii="Times New Roman" w:hAnsi="Times New Roman"/>
          <w:b/>
          <w:sz w:val="30"/>
          <w:szCs w:val="30"/>
        </w:rPr>
        <w:t xml:space="preserve">лидером </w:t>
      </w:r>
      <w:r w:rsidRPr="00D421CC">
        <w:rPr>
          <w:rFonts w:ascii="Times New Roman" w:hAnsi="Times New Roman"/>
          <w:b/>
          <w:sz w:val="30"/>
          <w:szCs w:val="30"/>
        </w:rPr>
        <w:t>по развитию ИКТ</w:t>
      </w:r>
      <w:r w:rsidRPr="00D421CC">
        <w:rPr>
          <w:rFonts w:ascii="Times New Roman" w:hAnsi="Times New Roman"/>
          <w:sz w:val="30"/>
          <w:szCs w:val="30"/>
        </w:rPr>
        <w:t xml:space="preserve"> </w:t>
      </w:r>
      <w:r w:rsidRPr="00D421CC">
        <w:rPr>
          <w:rFonts w:ascii="Times New Roman" w:hAnsi="Times New Roman"/>
          <w:b/>
          <w:sz w:val="30"/>
          <w:szCs w:val="30"/>
        </w:rPr>
        <w:t>в</w:t>
      </w:r>
      <w:r w:rsidRPr="00D421CC">
        <w:rPr>
          <w:rFonts w:ascii="Times New Roman" w:hAnsi="Times New Roman"/>
          <w:sz w:val="30"/>
          <w:szCs w:val="30"/>
        </w:rPr>
        <w:t xml:space="preserve"> регионе </w:t>
      </w:r>
      <w:r w:rsidRPr="00D421CC">
        <w:rPr>
          <w:rFonts w:ascii="Times New Roman" w:hAnsi="Times New Roman"/>
          <w:b/>
          <w:sz w:val="30"/>
          <w:szCs w:val="30"/>
        </w:rPr>
        <w:t>СНГ</w:t>
      </w:r>
      <w:r w:rsidRPr="00D421CC">
        <w:rPr>
          <w:rFonts w:ascii="Times New Roman" w:hAnsi="Times New Roman"/>
          <w:sz w:val="30"/>
          <w:szCs w:val="30"/>
        </w:rPr>
        <w:t>.</w:t>
      </w:r>
    </w:p>
    <w:p w:rsidR="00D6018C" w:rsidRPr="00D421CC" w:rsidRDefault="00D6018C" w:rsidP="00D601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21CC">
        <w:rPr>
          <w:rFonts w:ascii="Times New Roman" w:hAnsi="Times New Roman"/>
          <w:sz w:val="30"/>
          <w:szCs w:val="30"/>
        </w:rPr>
        <w:t>Беларусь первая среди стран СНГ завершила полный переход на цифровое эфирное вещание</w:t>
      </w:r>
      <w:r w:rsidR="0023306B" w:rsidRPr="00D421CC">
        <w:rPr>
          <w:rFonts w:ascii="Times New Roman" w:hAnsi="Times New Roman"/>
          <w:sz w:val="30"/>
          <w:szCs w:val="30"/>
        </w:rPr>
        <w:t xml:space="preserve"> и успешно завершила тестирование сети 5G</w:t>
      </w:r>
      <w:r w:rsidRPr="00D421CC">
        <w:rPr>
          <w:rFonts w:ascii="Times New Roman" w:hAnsi="Times New Roman"/>
          <w:sz w:val="30"/>
          <w:szCs w:val="30"/>
        </w:rPr>
        <w:t>.</w:t>
      </w:r>
    </w:p>
    <w:p w:rsidR="0023306B" w:rsidRPr="00D421CC" w:rsidRDefault="0023306B" w:rsidP="0023306B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</w:rPr>
      </w:pPr>
      <w:r w:rsidRPr="00D421CC">
        <w:rPr>
          <w:rFonts w:ascii="Times New Roman" w:hAnsi="Times New Roman"/>
          <w:b/>
          <w:i/>
          <w:sz w:val="28"/>
          <w:szCs w:val="30"/>
        </w:rPr>
        <w:t>Справочно.</w:t>
      </w:r>
    </w:p>
    <w:p w:rsidR="0023306B" w:rsidRPr="00D421CC" w:rsidRDefault="0023306B" w:rsidP="0023306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D421CC">
        <w:rPr>
          <w:rFonts w:ascii="Times New Roman" w:hAnsi="Times New Roman"/>
          <w:i/>
          <w:sz w:val="28"/>
          <w:szCs w:val="30"/>
        </w:rPr>
        <w:t>Испытания новой технологии проводились в двух опытных зонах: в индустриальном парке «Великий Камень» и в Копыльском районе. Именно там, впервые в СНГ, была протестирована сеть пятого поколения в диапазоне 700 МГц.</w:t>
      </w:r>
    </w:p>
    <w:p w:rsidR="0023306B" w:rsidRPr="0023306B" w:rsidRDefault="0023306B" w:rsidP="0023306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D421CC">
        <w:rPr>
          <w:rFonts w:ascii="Times New Roman" w:hAnsi="Times New Roman"/>
          <w:i/>
          <w:sz w:val="28"/>
          <w:szCs w:val="30"/>
        </w:rPr>
        <w:t xml:space="preserve">Ресурсы 5G откроют перспективы для развития таких инновационных направлений, как </w:t>
      </w:r>
      <w:r w:rsidRPr="00D421CC">
        <w:rPr>
          <w:rFonts w:ascii="Times New Roman" w:hAnsi="Times New Roman"/>
          <w:b/>
          <w:i/>
          <w:sz w:val="28"/>
          <w:szCs w:val="30"/>
        </w:rPr>
        <w:t>интернет вещей, беспилотный транспорт, концепции «умных» городов</w:t>
      </w:r>
      <w:r w:rsidRPr="00D421CC">
        <w:rPr>
          <w:rFonts w:ascii="Times New Roman" w:hAnsi="Times New Roman"/>
          <w:i/>
          <w:sz w:val="28"/>
          <w:szCs w:val="30"/>
        </w:rPr>
        <w:t xml:space="preserve">. Кроме этого, технология будет способствовать устранению </w:t>
      </w:r>
      <w:r w:rsidRPr="00D421CC">
        <w:rPr>
          <w:rFonts w:ascii="Times New Roman" w:hAnsi="Times New Roman"/>
          <w:b/>
          <w:i/>
          <w:sz w:val="28"/>
          <w:szCs w:val="30"/>
        </w:rPr>
        <w:t>цифрового неравенства</w:t>
      </w:r>
      <w:r w:rsidRPr="00D421CC">
        <w:rPr>
          <w:rFonts w:ascii="Times New Roman" w:hAnsi="Times New Roman"/>
          <w:i/>
          <w:sz w:val="28"/>
          <w:szCs w:val="30"/>
        </w:rPr>
        <w:t>.</w:t>
      </w:r>
    </w:p>
    <w:p w:rsidR="00AF4E65" w:rsidRDefault="00AF4E65" w:rsidP="00AC484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/>
          <w:b/>
          <w:sz w:val="30"/>
          <w:szCs w:val="30"/>
        </w:rPr>
      </w:pPr>
      <w:r w:rsidRPr="00AF4E65">
        <w:rPr>
          <w:rFonts w:ascii="Times New Roman" w:eastAsia="Calibri" w:hAnsi="Times New Roman"/>
          <w:b/>
          <w:sz w:val="30"/>
          <w:szCs w:val="30"/>
        </w:rPr>
        <w:t>Социальная сфера – приоритет государственной политики</w:t>
      </w:r>
    </w:p>
    <w:p w:rsidR="00D6018C" w:rsidRDefault="00D6018C" w:rsidP="00D601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AC484A">
        <w:rPr>
          <w:rFonts w:ascii="Times New Roman" w:eastAsia="Calibri" w:hAnsi="Times New Roman"/>
          <w:b/>
          <w:sz w:val="32"/>
          <w:szCs w:val="30"/>
          <w:u w:val="single"/>
          <w:lang w:eastAsia="ru-RU"/>
        </w:rPr>
        <w:t>Образование</w:t>
      </w:r>
      <w:r w:rsidRPr="00AC484A">
        <w:rPr>
          <w:rFonts w:ascii="Times New Roman" w:eastAsia="Calibri" w:hAnsi="Times New Roman"/>
          <w:sz w:val="32"/>
          <w:szCs w:val="30"/>
          <w:lang w:eastAsia="ru-RU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ru-RU"/>
        </w:rPr>
        <w:t>–</w:t>
      </w:r>
      <w:r w:rsidRPr="002B77C4">
        <w:rPr>
          <w:rFonts w:ascii="Times New Roman" w:eastAsia="Calibri" w:hAnsi="Times New Roman"/>
          <w:sz w:val="30"/>
          <w:szCs w:val="30"/>
          <w:lang w:eastAsia="ru-RU"/>
        </w:rPr>
        <w:t xml:space="preserve"> один из гарантов социальной стабильности, условие устойчивого развития государства. В Беларуси образованию уделяется особое внимание</w:t>
      </w:r>
      <w:r w:rsidR="00636825">
        <w:rPr>
          <w:rFonts w:ascii="Times New Roman" w:eastAsia="Calibri" w:hAnsi="Times New Roman"/>
          <w:sz w:val="30"/>
          <w:szCs w:val="30"/>
          <w:lang w:eastAsia="ru-RU"/>
        </w:rPr>
        <w:t>. Р</w:t>
      </w:r>
      <w:r>
        <w:rPr>
          <w:rFonts w:ascii="Times New Roman" w:eastAsia="Calibri" w:hAnsi="Times New Roman"/>
          <w:sz w:val="30"/>
          <w:szCs w:val="30"/>
          <w:lang w:eastAsia="ru-RU"/>
        </w:rPr>
        <w:t>езультаты международных рейтингов и исследований тому подтверждение.</w:t>
      </w:r>
    </w:p>
    <w:p w:rsidR="00D6018C" w:rsidRPr="00647255" w:rsidRDefault="00D6018C" w:rsidP="00D601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30"/>
          <w:szCs w:val="30"/>
          <w:lang w:eastAsia="ru-RU"/>
        </w:rPr>
      </w:pP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В частности, Беларусь </w:t>
      </w:r>
      <w:r w:rsidRPr="00647255">
        <w:rPr>
          <w:rFonts w:ascii="Times New Roman" w:eastAsia="Calibri" w:hAnsi="Times New Roman"/>
          <w:b/>
          <w:spacing w:val="-6"/>
          <w:sz w:val="30"/>
          <w:szCs w:val="30"/>
          <w:lang w:eastAsia="ru-RU"/>
        </w:rPr>
        <w:t>первая</w:t>
      </w: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страна </w:t>
      </w:r>
      <w:r w:rsidRPr="00647255">
        <w:rPr>
          <w:rFonts w:ascii="Times New Roman" w:eastAsia="Calibri" w:hAnsi="Times New Roman"/>
          <w:b/>
          <w:spacing w:val="-6"/>
          <w:sz w:val="30"/>
          <w:szCs w:val="30"/>
          <w:lang w:eastAsia="ru-RU"/>
        </w:rPr>
        <w:t>по уровню IQ</w:t>
      </w: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населения </w:t>
      </w:r>
      <w:r w:rsidRPr="00647255">
        <w:rPr>
          <w:rFonts w:ascii="Times New Roman" w:eastAsia="Calibri" w:hAnsi="Times New Roman"/>
          <w:b/>
          <w:spacing w:val="-6"/>
          <w:sz w:val="30"/>
          <w:szCs w:val="30"/>
          <w:lang w:eastAsia="ru-RU"/>
        </w:rPr>
        <w:t>в странах Европы</w:t>
      </w: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</w:t>
      </w:r>
      <w:r w:rsidRPr="00647255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>(по данным Ольстерского Института социальных исследований Великобритании</w:t>
      </w:r>
      <w:r w:rsidRPr="00647255">
        <w:rPr>
          <w:rFonts w:ascii="Times New Roman" w:eastAsia="Calibri" w:hAnsi="Times New Roman"/>
          <w:i/>
          <w:spacing w:val="-6"/>
          <w:sz w:val="30"/>
          <w:szCs w:val="30"/>
          <w:lang w:eastAsia="ru-RU"/>
        </w:rPr>
        <w:t>)</w:t>
      </w: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>.</w:t>
      </w:r>
      <w:r w:rsidR="00647255"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По показателю </w:t>
      </w:r>
      <w:r w:rsidR="00647255" w:rsidRPr="00647255">
        <w:rPr>
          <w:rFonts w:ascii="Times New Roman" w:eastAsia="Calibri" w:hAnsi="Times New Roman"/>
          <w:b/>
          <w:spacing w:val="-6"/>
          <w:sz w:val="30"/>
          <w:szCs w:val="30"/>
          <w:lang w:eastAsia="ru-RU"/>
        </w:rPr>
        <w:t>«Доступ к базовым знаниям»</w:t>
      </w:r>
      <w:r w:rsidR="00647255"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в Индексе социального прогресса за 2021 г. Беларусь находится </w:t>
      </w:r>
      <w:r w:rsidR="00647255" w:rsidRPr="00647255">
        <w:rPr>
          <w:rFonts w:ascii="Times New Roman" w:eastAsia="Calibri" w:hAnsi="Times New Roman"/>
          <w:b/>
          <w:spacing w:val="-6"/>
          <w:sz w:val="30"/>
          <w:szCs w:val="30"/>
          <w:lang w:eastAsia="ru-RU"/>
        </w:rPr>
        <w:t>на 17 месте</w:t>
      </w:r>
      <w:r w:rsidR="00647255"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из 163 стран.</w:t>
      </w:r>
    </w:p>
    <w:p w:rsidR="00D6018C" w:rsidRPr="00F72BE9" w:rsidRDefault="00D6018C" w:rsidP="00D601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F72BE9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В Республике Беларусь реализуется </w:t>
      </w:r>
      <w:r w:rsidRPr="00F72BE9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концепция непрерывного образования</w:t>
      </w:r>
      <w:r w:rsidRPr="00F72BE9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. Всего в стране насчитывается свыше 7 тыс. учреждений образования, в которых обучение и воспитание более 2 млн детей, учащихся, студентов и слушателей обеспечивают около 450 тыс. работников </w:t>
      </w:r>
      <w:r w:rsidRPr="00F72BE9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(каждый 10-й занятый в экономике)</w:t>
      </w:r>
      <w:r w:rsidRPr="00F72BE9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. </w:t>
      </w:r>
    </w:p>
    <w:p w:rsidR="00D6018C" w:rsidRPr="00EB272B" w:rsidRDefault="00D6018C" w:rsidP="00D601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A74E64">
        <w:rPr>
          <w:rFonts w:ascii="Times New Roman" w:eastAsia="Calibri" w:hAnsi="Times New Roman"/>
          <w:sz w:val="30"/>
          <w:szCs w:val="30"/>
          <w:lang w:eastAsia="ru-RU"/>
        </w:rPr>
        <w:t xml:space="preserve">Система образования, сложившаяся в стране, </w:t>
      </w:r>
      <w:r w:rsidR="0072093B">
        <w:rPr>
          <w:rFonts w:ascii="Times New Roman" w:eastAsia="Calibri" w:hAnsi="Times New Roman"/>
          <w:sz w:val="30"/>
          <w:szCs w:val="30"/>
          <w:lang w:eastAsia="ru-RU"/>
        </w:rPr>
        <w:t>предоставляет</w:t>
      </w:r>
      <w:r w:rsidRPr="00A74E64">
        <w:rPr>
          <w:rFonts w:ascii="Times New Roman" w:eastAsia="Calibri" w:hAnsi="Times New Roman"/>
          <w:sz w:val="30"/>
          <w:szCs w:val="30"/>
          <w:lang w:eastAsia="ru-RU"/>
        </w:rPr>
        <w:t xml:space="preserve"> возможность получения образования каждому гражданину вне зависимости от его национальности, вероисповедания, состояния здоровья.</w:t>
      </w:r>
      <w:r w:rsidRPr="00657AD1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ru-RU"/>
        </w:rPr>
        <w:t>В Беларуси о</w:t>
      </w:r>
      <w:r w:rsidRPr="00EB272B">
        <w:rPr>
          <w:rFonts w:ascii="Times New Roman" w:eastAsia="Calibri" w:hAnsi="Times New Roman"/>
          <w:sz w:val="30"/>
          <w:szCs w:val="30"/>
          <w:lang w:eastAsia="ru-RU"/>
        </w:rPr>
        <w:t xml:space="preserve">беспечивается </w:t>
      </w:r>
      <w:r w:rsidRPr="009457C7">
        <w:rPr>
          <w:rFonts w:ascii="Times New Roman" w:eastAsia="Calibri" w:hAnsi="Times New Roman"/>
          <w:b/>
          <w:sz w:val="30"/>
          <w:szCs w:val="30"/>
          <w:lang w:eastAsia="ru-RU"/>
        </w:rPr>
        <w:t>доступ к образованию обучающимся с особенностями психофизического развития</w:t>
      </w:r>
      <w:r w:rsidRPr="00EB272B">
        <w:rPr>
          <w:rFonts w:ascii="Times New Roman" w:eastAsia="Calibri" w:hAnsi="Times New Roman"/>
          <w:sz w:val="30"/>
          <w:szCs w:val="30"/>
          <w:lang w:eastAsia="ru-RU"/>
        </w:rPr>
        <w:t>, развито инклюзивное образование</w:t>
      </w:r>
      <w:r w:rsidRPr="00657AD1">
        <w:rPr>
          <w:rFonts w:ascii="Times New Roman" w:eastAsia="Calibri" w:hAnsi="Times New Roman"/>
          <w:sz w:val="30"/>
          <w:szCs w:val="30"/>
          <w:lang w:eastAsia="ru-RU"/>
        </w:rPr>
        <w:t xml:space="preserve">. Охват </w:t>
      </w:r>
      <w:r w:rsidRPr="00657AD1">
        <w:rPr>
          <w:rFonts w:ascii="Times New Roman" w:eastAsia="Calibri" w:hAnsi="Times New Roman"/>
          <w:sz w:val="30"/>
          <w:szCs w:val="30"/>
          <w:lang w:eastAsia="ru-RU"/>
        </w:rPr>
        <w:lastRenderedPageBreak/>
        <w:t>специальным образованием и коррекционно-педагогической помощью составляет 99,9%.</w:t>
      </w:r>
    </w:p>
    <w:p w:rsidR="00A25178" w:rsidRPr="00A25178" w:rsidRDefault="00A25178" w:rsidP="00A25178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 w:rsidRPr="00A25178">
        <w:rPr>
          <w:rFonts w:ascii="Times New Roman" w:eastAsia="Calibri" w:hAnsi="Times New Roman"/>
          <w:b/>
          <w:i/>
          <w:sz w:val="28"/>
          <w:szCs w:val="28"/>
          <w:lang w:eastAsia="ru-RU"/>
        </w:rPr>
        <w:t>Справочно.</w:t>
      </w:r>
    </w:p>
    <w:p w:rsidR="00D6018C" w:rsidRPr="00D8549E" w:rsidRDefault="00D6018C" w:rsidP="0063682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В целом,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уровень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грамотности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взрослого населения –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99,87%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. Беларусь является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лидером среди стран СНГ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по охвату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населения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дошкольным образованием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. В 2021 </w:t>
      </w:r>
      <w:r w:rsidR="00647255"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г.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охват учреждениями дошкольного образования детей в возраст</w:t>
      </w:r>
      <w:r w:rsidRPr="00D8549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е от 1 года до 6 лет составил 88,5%. Охват детей дошкольного возраста подготовкой к школе составляет 100%. Обеспеченность детей местами в учреждениях дошкольного образования достигла 94,6%.</w:t>
      </w:r>
    </w:p>
    <w:p w:rsidR="00636825" w:rsidRPr="00D8549E" w:rsidRDefault="00636825" w:rsidP="00A25178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 w:rsidRPr="00D8549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Также </w:t>
      </w:r>
      <w:r w:rsidRPr="00D8549E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Беларусь входит в тройку лидеров среди стран СНГ по численности студентов в учреждениях высшего образования</w:t>
      </w:r>
      <w:r w:rsidRPr="00D8549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– 280 человек на 10 000 человек населения.</w:t>
      </w:r>
    </w:p>
    <w:p w:rsidR="00D6018C" w:rsidRPr="00D8549E" w:rsidRDefault="00D6018C" w:rsidP="00D601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D8549E">
        <w:rPr>
          <w:rFonts w:ascii="Times New Roman" w:eastAsia="Calibri" w:hAnsi="Times New Roman"/>
          <w:spacing w:val="-8"/>
          <w:sz w:val="30"/>
          <w:szCs w:val="30"/>
          <w:lang w:eastAsia="ru-RU"/>
        </w:rPr>
        <w:t>Предметом особой гордости Беларуси является система профессионально-технического и среднего специального образования, которая</w:t>
      </w:r>
      <w:r w:rsidR="00647255" w:rsidRPr="00D8549E">
        <w:rPr>
          <w:rFonts w:ascii="Times New Roman" w:eastAsia="Calibri" w:hAnsi="Times New Roman"/>
          <w:spacing w:val="-8"/>
          <w:sz w:val="30"/>
          <w:szCs w:val="30"/>
          <w:lang w:eastAsia="ru-RU"/>
        </w:rPr>
        <w:t>,</w:t>
      </w:r>
      <w:r w:rsidRPr="00D8549E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в отличие от других стран постсоветского пространства</w:t>
      </w:r>
      <w:r w:rsidR="00647255" w:rsidRPr="00D8549E">
        <w:rPr>
          <w:rFonts w:ascii="Times New Roman" w:eastAsia="Calibri" w:hAnsi="Times New Roman"/>
          <w:spacing w:val="-8"/>
          <w:sz w:val="30"/>
          <w:szCs w:val="30"/>
          <w:lang w:eastAsia="ru-RU"/>
        </w:rPr>
        <w:t>,</w:t>
      </w:r>
      <w:r w:rsidRPr="00D8549E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сохранена и успешно функционирует. Наш опыт используется в России и других государствах.</w:t>
      </w:r>
    </w:p>
    <w:p w:rsidR="00D6018C" w:rsidRPr="00D8549E" w:rsidRDefault="00D6018C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30"/>
          <w:szCs w:val="30"/>
          <w:lang w:eastAsia="ru-RU"/>
        </w:rPr>
      </w:pPr>
      <w:r w:rsidRPr="00D8549E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Белорусские </w:t>
      </w:r>
      <w:r w:rsidR="00647255" w:rsidRPr="00D8549E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УВО </w:t>
      </w:r>
      <w:r w:rsidRPr="00D8549E">
        <w:rPr>
          <w:rFonts w:ascii="Times New Roman" w:eastAsia="Calibri" w:hAnsi="Times New Roman"/>
          <w:spacing w:val="-6"/>
          <w:sz w:val="30"/>
          <w:szCs w:val="30"/>
          <w:lang w:eastAsia="ru-RU"/>
        </w:rPr>
        <w:t>участвуют в</w:t>
      </w:r>
      <w:r w:rsidR="00A25178" w:rsidRPr="00D8549E">
        <w:rPr>
          <w:rFonts w:ascii="Times New Roman" w:eastAsia="Calibri" w:hAnsi="Times New Roman"/>
          <w:spacing w:val="-6"/>
          <w:sz w:val="30"/>
          <w:szCs w:val="30"/>
          <w:lang w:eastAsia="ru-RU"/>
        </w:rPr>
        <w:t>о многих</w:t>
      </w:r>
      <w:r w:rsidRPr="00D8549E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международных образовательных рейтингах. Наиболее полно в международных рейтингах </w:t>
      </w:r>
      <w:r w:rsidR="00647255" w:rsidRPr="00D8549E">
        <w:rPr>
          <w:rFonts w:ascii="Times New Roman" w:eastAsia="Calibri" w:hAnsi="Times New Roman"/>
          <w:spacing w:val="-6"/>
          <w:sz w:val="30"/>
          <w:szCs w:val="30"/>
          <w:lang w:eastAsia="ru-RU"/>
        </w:rPr>
        <w:t>университетов</w:t>
      </w:r>
      <w:r w:rsidRPr="00D8549E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представлен Белорусский государственный университет (БГУ).</w:t>
      </w:r>
    </w:p>
    <w:p w:rsidR="00741B3A" w:rsidRPr="00D8549E" w:rsidRDefault="006A00D1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8549E">
        <w:rPr>
          <w:rFonts w:ascii="Times New Roman" w:eastAsia="Calibri" w:hAnsi="Times New Roman"/>
          <w:sz w:val="30"/>
          <w:szCs w:val="30"/>
          <w:lang w:eastAsia="ru-RU"/>
        </w:rPr>
        <w:t>Так</w:t>
      </w:r>
      <w:r w:rsidR="00D6018C"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в 2022 г. </w:t>
      </w:r>
      <w:r w:rsidR="00D6018C"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репозиторий БГУ занял вторую позицию среди университетских библиотек</w:t>
      </w:r>
      <w:r w:rsidR="00D6018C"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, уступив лишь Федеральному университету Риу-Гранде-ду-Сул (Бразилия) </w:t>
      </w:r>
      <w:r w:rsidR="00D6018C" w:rsidRPr="00D8549E">
        <w:rPr>
          <w:rFonts w:ascii="Times New Roman" w:eastAsia="Calibri" w:hAnsi="Times New Roman"/>
          <w:i/>
          <w:sz w:val="28"/>
          <w:szCs w:val="28"/>
          <w:lang w:eastAsia="ru-RU"/>
        </w:rPr>
        <w:t>(согласно Международному рейтингу Transparent Ranking: Institutional Repositories by Google Scholar)</w:t>
      </w:r>
      <w:r w:rsidR="00D6018C"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. </w:t>
      </w:r>
    </w:p>
    <w:p w:rsidR="00D6018C" w:rsidRPr="00D8549E" w:rsidRDefault="00D6018C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В </w:t>
      </w:r>
      <w:r w:rsidR="00360A75"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спис</w:t>
      </w:r>
      <w:r w:rsidR="00D421CC"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ке</w:t>
      </w:r>
      <w:r w:rsidRPr="00D8549E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лучших</w:t>
      </w:r>
      <w:r w:rsidR="00647255" w:rsidRPr="00D8549E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университетов</w:t>
      </w:r>
      <w:r w:rsidRPr="00D8549E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Европы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D421CC" w:rsidRPr="00D8549E">
        <w:rPr>
          <w:rFonts w:ascii="Times New Roman" w:eastAsia="Calibri" w:hAnsi="Times New Roman"/>
          <w:sz w:val="30"/>
          <w:szCs w:val="30"/>
          <w:lang w:eastAsia="ru-RU"/>
        </w:rPr>
        <w:t>находятся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8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белорусских</w:t>
      </w:r>
      <w:r w:rsidR="00360A75"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учреждений высшего образования (УВО)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. </w:t>
      </w:r>
      <w:r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Самое высокое место в рейтинге</w:t>
      </w:r>
      <w:r w:rsidR="00360A75"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 </w:t>
      </w:r>
      <w:r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– у БГУ (22-е)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. Далее идут БНТУ (82-я строчка) и БГУИР (129-я позиция). Кроме того, в список вошли Белорусско-российский университет, Гродненский университет </w:t>
      </w:r>
      <w:r w:rsidR="00647255" w:rsidRPr="00D8549E">
        <w:rPr>
          <w:rFonts w:ascii="Times New Roman" w:eastAsia="Calibri" w:hAnsi="Times New Roman"/>
          <w:sz w:val="30"/>
          <w:szCs w:val="30"/>
          <w:lang w:eastAsia="ru-RU"/>
        </w:rPr>
        <w:t>им.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647255" w:rsidRPr="00D8549E">
        <w:rPr>
          <w:rFonts w:ascii="Times New Roman" w:eastAsia="Calibri" w:hAnsi="Times New Roman"/>
          <w:sz w:val="30"/>
          <w:szCs w:val="30"/>
          <w:lang w:eastAsia="ru-RU"/>
        </w:rPr>
        <w:t>Я.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Купалы, Белорусский технологический университет, Витебский университет </w:t>
      </w:r>
      <w:r w:rsidR="00647255" w:rsidRPr="00D8549E">
        <w:rPr>
          <w:rFonts w:ascii="Times New Roman" w:eastAsia="Calibri" w:hAnsi="Times New Roman"/>
          <w:sz w:val="30"/>
          <w:szCs w:val="30"/>
          <w:lang w:eastAsia="ru-RU"/>
        </w:rPr>
        <w:t>им.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647255" w:rsidRPr="00D8549E">
        <w:rPr>
          <w:rFonts w:ascii="Times New Roman" w:eastAsia="Calibri" w:hAnsi="Times New Roman"/>
          <w:sz w:val="30"/>
          <w:szCs w:val="30"/>
          <w:lang w:eastAsia="ru-RU"/>
        </w:rPr>
        <w:t>П.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Машерова, Гомельский университет </w:t>
      </w:r>
      <w:r w:rsidR="00647255" w:rsidRPr="00D8549E">
        <w:rPr>
          <w:rFonts w:ascii="Times New Roman" w:eastAsia="Calibri" w:hAnsi="Times New Roman"/>
          <w:sz w:val="30"/>
          <w:szCs w:val="30"/>
          <w:lang w:eastAsia="ru-RU"/>
        </w:rPr>
        <w:t>им.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647255" w:rsidRPr="00D8549E">
        <w:rPr>
          <w:rFonts w:ascii="Times New Roman" w:eastAsia="Calibri" w:hAnsi="Times New Roman"/>
          <w:sz w:val="30"/>
          <w:szCs w:val="30"/>
          <w:lang w:eastAsia="ru-RU"/>
        </w:rPr>
        <w:t>Ф.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Скорины.</w:t>
      </w:r>
    </w:p>
    <w:p w:rsidR="004D3DC0" w:rsidRPr="00373B4C" w:rsidRDefault="009F64A2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Есть </w:t>
      </w:r>
      <w:r w:rsidR="002D06DE"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>значимые</w:t>
      </w:r>
      <w:r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достижения и среди учащихся учреждений общего среднего образования. Так, в 2021 г. </w:t>
      </w:r>
      <w:r w:rsidRPr="00373B4C">
        <w:rPr>
          <w:rFonts w:ascii="Times New Roman" w:eastAsia="Calibri" w:hAnsi="Times New Roman"/>
          <w:spacing w:val="-8"/>
          <w:sz w:val="30"/>
          <w:szCs w:val="30"/>
        </w:rPr>
        <w:t>в международных олимпиадах</w:t>
      </w:r>
      <w:r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приняли участие 103 школьника, из которых </w:t>
      </w:r>
      <w:r w:rsidRPr="00373B4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89 награждены медалями</w:t>
      </w:r>
      <w:r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  <w:r w:rsidRPr="00373B4C">
        <w:rPr>
          <w:rFonts w:ascii="Times New Roman" w:eastAsia="Calibri" w:hAnsi="Times New Roman"/>
          <w:i/>
          <w:spacing w:val="-8"/>
          <w:sz w:val="28"/>
          <w:szCs w:val="30"/>
          <w:lang w:eastAsia="ru-RU"/>
        </w:rPr>
        <w:t>(золотыми – 11, серебряными – 34, бронзовыми – 44)</w:t>
      </w:r>
      <w:r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>.</w:t>
      </w:r>
      <w:r w:rsidR="0088648F"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  <w:r w:rsidR="006D7ECF"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Для дальнейшего развития как уже заявивших о себе, так и новых талантов, организуется работа </w:t>
      </w:r>
      <w:r w:rsidR="006D7ECF" w:rsidRPr="00373B4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Национального детского технопарка</w:t>
      </w:r>
      <w:r w:rsidR="006D7ECF"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, в котором ежегодно будут проходить обучение 1500 </w:t>
      </w:r>
      <w:r w:rsidR="00AC484A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одаренных </w:t>
      </w:r>
      <w:r w:rsidR="006D7ECF"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>ребят по самым современным направлениям науки, образования и техники</w:t>
      </w:r>
      <w:r w:rsidR="00373B4C"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>, среди которых зеленая химия, робототехника, нанотехнологии, энергетика будущего и др.</w:t>
      </w:r>
    </w:p>
    <w:p w:rsidR="00D6018C" w:rsidRPr="001D5950" w:rsidRDefault="00D6018C" w:rsidP="00D601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30"/>
          <w:szCs w:val="30"/>
          <w:lang w:eastAsia="ru-RU"/>
        </w:rPr>
      </w:pPr>
      <w:r w:rsidRPr="00D8549E"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>«Наука – фундаме</w:t>
      </w:r>
      <w:r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>нт нашей государственности.</w:t>
      </w:r>
      <w:r w:rsidRPr="001D5950"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 xml:space="preserve"> Люди, которые посвящают свою жизнь тяжелейшему</w:t>
      </w:r>
      <w:r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 xml:space="preserve"> труду ученого</w:t>
      </w:r>
      <w:r w:rsidRPr="001D5950"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>, как бы банально это ни звучало, –</w:t>
      </w:r>
      <w:r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 xml:space="preserve"> золотой фонд нашей нации»,</w:t>
      </w:r>
      <w:r w:rsidRPr="00747080">
        <w:rPr>
          <w:rFonts w:ascii="Times New Roman" w:eastAsia="Calibri" w:hAnsi="Times New Roman"/>
          <w:bCs/>
          <w:i/>
          <w:iCs/>
          <w:sz w:val="30"/>
          <w:szCs w:val="30"/>
          <w:lang w:eastAsia="ru-RU"/>
        </w:rPr>
        <w:t xml:space="preserve"> </w:t>
      </w:r>
      <w:r w:rsidRPr="001D5950">
        <w:rPr>
          <w:rFonts w:ascii="Times New Roman" w:eastAsia="Calibri" w:hAnsi="Times New Roman"/>
          <w:bCs/>
          <w:iCs/>
          <w:sz w:val="30"/>
          <w:szCs w:val="30"/>
          <w:lang w:eastAsia="ru-RU"/>
        </w:rPr>
        <w:t xml:space="preserve">– </w:t>
      </w:r>
      <w:r w:rsidR="00360A75">
        <w:rPr>
          <w:rFonts w:ascii="Times New Roman" w:eastAsia="Calibri" w:hAnsi="Times New Roman"/>
          <w:bCs/>
          <w:iCs/>
          <w:sz w:val="30"/>
          <w:szCs w:val="30"/>
          <w:lang w:eastAsia="ru-RU"/>
        </w:rPr>
        <w:t>отметил</w:t>
      </w:r>
      <w:r w:rsidRPr="001D5950">
        <w:rPr>
          <w:rFonts w:ascii="Times New Roman" w:eastAsia="Calibri" w:hAnsi="Times New Roman"/>
          <w:bCs/>
          <w:iCs/>
          <w:sz w:val="30"/>
          <w:szCs w:val="30"/>
          <w:lang w:eastAsia="ru-RU"/>
        </w:rPr>
        <w:t xml:space="preserve"> А.Г.Лукашенко в начале этого года. </w:t>
      </w:r>
    </w:p>
    <w:p w:rsidR="00D6018C" w:rsidRDefault="006A00D1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lastRenderedPageBreak/>
        <w:t>М</w:t>
      </w:r>
      <w:r w:rsidR="00D6018C" w:rsidRPr="00B95964">
        <w:rPr>
          <w:rFonts w:ascii="Times New Roman" w:eastAsia="Calibri" w:hAnsi="Times New Roman"/>
          <w:sz w:val="30"/>
          <w:szCs w:val="30"/>
          <w:lang w:eastAsia="ru-RU"/>
        </w:rPr>
        <w:t>ир вступил в новую эпоху, которой присущи стремительность, инновационность и непредсказуемость трансформаций. Они происходят во всех сферах экономики и общественной жизни и требуют активного интеллектуального поиска, прорывных идей и быстрой материализации научных замыслов.</w:t>
      </w:r>
      <w:r w:rsidR="00D6018C">
        <w:rPr>
          <w:rFonts w:ascii="Times New Roman" w:eastAsia="Calibri" w:hAnsi="Times New Roman"/>
          <w:sz w:val="30"/>
          <w:szCs w:val="30"/>
          <w:lang w:eastAsia="ru-RU"/>
        </w:rPr>
        <w:t xml:space="preserve"> И нам есть, чем гордиться.</w:t>
      </w:r>
    </w:p>
    <w:p w:rsidR="00D6018C" w:rsidRPr="00D421CC" w:rsidRDefault="00D6018C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747080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В ряду </w:t>
      </w:r>
      <w:r w:rsidRPr="00747080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крупных новейших достижений</w:t>
      </w:r>
      <w:r w:rsidRPr="00747080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– искусственное выращивание органов и тканей, разработка нанолекарств с заданными свойствами, создание искусственного интеллекта, по ряду параметров превосходящего человеческий. </w:t>
      </w:r>
      <w:r w:rsidRPr="00BB6DAB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По всем названным мировым достижениям наша наука находится на передовых 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позициях, а в </w:t>
      </w:r>
      <w:r w:rsidR="006A00D1"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некоторых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 разработках </w:t>
      </w:r>
      <w:r w:rsidR="00360A75"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softHyphen/>
        <w:t xml:space="preserve">– даже 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лидирует.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</w:p>
    <w:p w:rsidR="00D6018C" w:rsidRPr="00D421CC" w:rsidRDefault="00D6018C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Например, белорусские биологи и медики </w:t>
      </w:r>
      <w:r w:rsidR="008D67D7" w:rsidRPr="00D421CC">
        <w:rPr>
          <w:rFonts w:ascii="Times New Roman" w:eastAsia="Calibri" w:hAnsi="Times New Roman"/>
          <w:sz w:val="30"/>
          <w:szCs w:val="30"/>
          <w:lang w:eastAsia="ru-RU"/>
        </w:rPr>
        <w:t>занимаются разработкой и внедрением современных ДНК-технологий для генетической паспортизации человека, растений и животных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.</w:t>
      </w:r>
      <w:r w:rsidR="004D3DC0"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Трансплантологи занимаются заменой органов и тканей и восстановлением функций человеческого организма. Фармацевты создают на базе собственного синтеза прецизионные лекарства</w:t>
      </w:r>
      <w:r w:rsidR="00F72267"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F72267" w:rsidRPr="00D421CC">
        <w:rPr>
          <w:rFonts w:ascii="Times New Roman" w:eastAsia="Calibri" w:hAnsi="Times New Roman"/>
          <w:i/>
          <w:sz w:val="28"/>
          <w:szCs w:val="30"/>
          <w:lang w:eastAsia="ru-RU"/>
        </w:rPr>
        <w:t>(препараты, использующие информацию о генах, белках и внутренней среде человека для предотвращения, диагностики и лечения заболеваний)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, среди которых есть и «золотые стандарты»</w:t>
      </w:r>
      <w:r w:rsidR="00F72267"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F72267" w:rsidRPr="00D421CC">
        <w:rPr>
          <w:rFonts w:ascii="Times New Roman" w:eastAsia="Calibri" w:hAnsi="Times New Roman"/>
          <w:i/>
          <w:sz w:val="28"/>
          <w:szCs w:val="30"/>
          <w:lang w:eastAsia="ru-RU"/>
        </w:rPr>
        <w:t>(эталонные образцы)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.</w:t>
      </w:r>
    </w:p>
    <w:p w:rsidR="00D6018C" w:rsidRPr="00D421CC" w:rsidRDefault="00D6018C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Машиностроители разрабатывают новейшие электротранспортные средства и компоненты</w:t>
      </w:r>
      <w:r w:rsidR="00741B3A"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;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  <w:r w:rsidR="00741B3A"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ф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изики и электронщики создают высококонкурентные лазеры и схемы, востребованные в США, Японии.</w:t>
      </w:r>
    </w:p>
    <w:p w:rsidR="0051430A" w:rsidRPr="00D421CC" w:rsidRDefault="0051430A" w:rsidP="0051430A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Созданы комплекс автоматизированного составления цифровых карт, суперкомпьютер для геологических исследований и офисный суперкомпьютер с супервысокой для этого класса машин производительностью – 100 терафлопс </w:t>
      </w:r>
      <w:r w:rsidRPr="00D421CC">
        <w:rPr>
          <w:rFonts w:ascii="Times New Roman" w:eastAsia="Calibri" w:hAnsi="Times New Roman"/>
          <w:i/>
          <w:spacing w:val="-4"/>
          <w:sz w:val="28"/>
          <w:szCs w:val="30"/>
          <w:lang w:eastAsia="ru-RU"/>
        </w:rPr>
        <w:t>(1 триллион операций в секунду)</w:t>
      </w:r>
      <w:r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.</w:t>
      </w:r>
    </w:p>
    <w:p w:rsidR="00F1693A" w:rsidRPr="00D421CC" w:rsidRDefault="00D6018C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Полярники на нашей отечественной станции в Антарктиде наряду с учеными других стран проводят исследования, не уступающие по глубине и масштабности признанным </w:t>
      </w:r>
      <w:r w:rsidR="00741B3A"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странам-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лидерам. </w:t>
      </w:r>
    </w:p>
    <w:p w:rsidR="008D67D7" w:rsidRPr="0051430A" w:rsidRDefault="008D67D7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Кроме того,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безопасности, медицинской техники и неразрушающего контроля: рентгенологических аппаратов, анализаторов радионуклидов, багажных и тр</w:t>
      </w:r>
      <w:r w:rsidR="007B343A"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анспортных сканеров и другой продукции, которая поставляется по всему миру.</w:t>
      </w:r>
    </w:p>
    <w:p w:rsidR="00D6018C" w:rsidRPr="0051430A" w:rsidRDefault="0072093B" w:rsidP="00D6018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51430A">
        <w:rPr>
          <w:rFonts w:ascii="Times New Roman" w:hAnsi="Times New Roman"/>
          <w:spacing w:val="-6"/>
          <w:sz w:val="30"/>
          <w:szCs w:val="30"/>
        </w:rPr>
        <w:t>О</w:t>
      </w:r>
      <w:r w:rsidR="00741B3A" w:rsidRPr="0051430A">
        <w:rPr>
          <w:rFonts w:ascii="Times New Roman" w:hAnsi="Times New Roman"/>
          <w:spacing w:val="-6"/>
          <w:sz w:val="30"/>
          <w:szCs w:val="30"/>
        </w:rPr>
        <w:t>сновной целью развития</w:t>
      </w:r>
      <w:r w:rsidR="00D6018C" w:rsidRPr="0051430A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AC484A">
        <w:rPr>
          <w:rFonts w:ascii="Times New Roman" w:hAnsi="Times New Roman"/>
          <w:b/>
          <w:spacing w:val="-6"/>
          <w:sz w:val="30"/>
          <w:szCs w:val="30"/>
          <w:u w:val="single"/>
        </w:rPr>
        <w:t>здравоохранени</w:t>
      </w:r>
      <w:r w:rsidR="00AC484A">
        <w:rPr>
          <w:rFonts w:ascii="Times New Roman" w:hAnsi="Times New Roman"/>
          <w:b/>
          <w:spacing w:val="-6"/>
          <w:sz w:val="30"/>
          <w:szCs w:val="30"/>
          <w:u w:val="single"/>
        </w:rPr>
        <w:t>я</w:t>
      </w:r>
      <w:r w:rsidRPr="0051430A">
        <w:rPr>
          <w:rFonts w:ascii="Times New Roman" w:hAnsi="Times New Roman"/>
          <w:b/>
          <w:spacing w:val="-6"/>
          <w:sz w:val="30"/>
          <w:szCs w:val="30"/>
        </w:rPr>
        <w:t xml:space="preserve"> Республики Беларусь </w:t>
      </w:r>
      <w:r w:rsidR="00D6018C" w:rsidRPr="0051430A">
        <w:rPr>
          <w:rFonts w:ascii="Times New Roman" w:hAnsi="Times New Roman"/>
          <w:spacing w:val="-6"/>
          <w:sz w:val="30"/>
          <w:szCs w:val="30"/>
        </w:rPr>
        <w:t>является формирование системы, обеспечивающей закрепление достигнутых результатов и сохранение лидирующих позиций по доступности медицинской помощи, повышение эффективности медицинских услуг, объемы, виды и качество которых должны соответствовать передовым достижениям медицинской науки.</w:t>
      </w:r>
    </w:p>
    <w:p w:rsidR="00D6018C" w:rsidRDefault="00D6018C" w:rsidP="00D601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2F5A">
        <w:rPr>
          <w:rFonts w:ascii="Times New Roman" w:hAnsi="Times New Roman"/>
          <w:sz w:val="30"/>
          <w:szCs w:val="30"/>
        </w:rPr>
        <w:lastRenderedPageBreak/>
        <w:t xml:space="preserve">Беларусь занимает одно из </w:t>
      </w:r>
      <w:r w:rsidRPr="004D4072">
        <w:rPr>
          <w:rFonts w:ascii="Times New Roman" w:hAnsi="Times New Roman"/>
          <w:b/>
          <w:sz w:val="30"/>
          <w:szCs w:val="30"/>
        </w:rPr>
        <w:t xml:space="preserve">ведущих мест </w:t>
      </w:r>
      <w:r w:rsidRPr="004D4072">
        <w:rPr>
          <w:rFonts w:ascii="Times New Roman" w:hAnsi="Times New Roman"/>
          <w:sz w:val="30"/>
          <w:szCs w:val="30"/>
        </w:rPr>
        <w:t>в мире</w:t>
      </w:r>
      <w:r w:rsidRPr="00782F5A">
        <w:rPr>
          <w:rFonts w:ascii="Times New Roman" w:hAnsi="Times New Roman"/>
          <w:sz w:val="30"/>
          <w:szCs w:val="30"/>
        </w:rPr>
        <w:t xml:space="preserve"> </w:t>
      </w:r>
      <w:r w:rsidRPr="004D4072">
        <w:rPr>
          <w:rFonts w:ascii="Times New Roman" w:hAnsi="Times New Roman"/>
          <w:b/>
          <w:sz w:val="30"/>
          <w:szCs w:val="30"/>
        </w:rPr>
        <w:t xml:space="preserve">по доступу </w:t>
      </w:r>
      <w:r w:rsidRPr="00782F5A">
        <w:rPr>
          <w:rFonts w:ascii="Times New Roman" w:hAnsi="Times New Roman"/>
          <w:sz w:val="30"/>
          <w:szCs w:val="30"/>
        </w:rPr>
        <w:t xml:space="preserve">населения </w:t>
      </w:r>
      <w:r w:rsidRPr="004D4072">
        <w:rPr>
          <w:rFonts w:ascii="Times New Roman" w:hAnsi="Times New Roman"/>
          <w:b/>
          <w:sz w:val="30"/>
          <w:szCs w:val="30"/>
        </w:rPr>
        <w:t>к медицинским услугам</w:t>
      </w:r>
      <w:r w:rsidRPr="00782F5A">
        <w:rPr>
          <w:rFonts w:ascii="Times New Roman" w:hAnsi="Times New Roman"/>
          <w:sz w:val="30"/>
          <w:szCs w:val="30"/>
        </w:rPr>
        <w:t xml:space="preserve">. </w:t>
      </w:r>
      <w:r w:rsidRPr="001A1BDF">
        <w:rPr>
          <w:rFonts w:ascii="Times New Roman" w:hAnsi="Times New Roman"/>
          <w:sz w:val="30"/>
          <w:szCs w:val="30"/>
        </w:rPr>
        <w:t>Ожидаемая продолжительность жизни сегодня составляет 74,5</w:t>
      </w:r>
      <w:r>
        <w:rPr>
          <w:rFonts w:ascii="Times New Roman" w:hAnsi="Times New Roman"/>
          <w:sz w:val="30"/>
          <w:szCs w:val="30"/>
        </w:rPr>
        <w:t> </w:t>
      </w:r>
      <w:r w:rsidRPr="001A1BDF">
        <w:rPr>
          <w:rFonts w:ascii="Times New Roman" w:hAnsi="Times New Roman"/>
          <w:sz w:val="30"/>
          <w:szCs w:val="30"/>
        </w:rPr>
        <w:t>года (второе место среди стран СНГ, первое – Армения).</w:t>
      </w:r>
    </w:p>
    <w:p w:rsidR="00847373" w:rsidRPr="00847373" w:rsidRDefault="00847373" w:rsidP="00847373">
      <w:pPr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47373">
        <w:rPr>
          <w:rFonts w:ascii="Times New Roman" w:eastAsia="Calibri" w:hAnsi="Times New Roman"/>
          <w:b/>
          <w:i/>
          <w:sz w:val="28"/>
          <w:szCs w:val="28"/>
        </w:rPr>
        <w:t>Справочно.</w:t>
      </w:r>
    </w:p>
    <w:p w:rsidR="00D6018C" w:rsidRPr="00847373" w:rsidRDefault="00D6018C" w:rsidP="00847373">
      <w:pPr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847373">
        <w:rPr>
          <w:rFonts w:ascii="Times New Roman" w:eastAsia="Calibri" w:hAnsi="Times New Roman"/>
          <w:i/>
          <w:sz w:val="28"/>
          <w:szCs w:val="28"/>
        </w:rPr>
        <w:t xml:space="preserve">Как в республике в целом, так и в регионах отмечается </w:t>
      </w:r>
      <w:r w:rsidRPr="00847373">
        <w:rPr>
          <w:rFonts w:ascii="Times New Roman" w:eastAsia="Calibri" w:hAnsi="Times New Roman"/>
          <w:b/>
          <w:i/>
          <w:sz w:val="28"/>
          <w:szCs w:val="28"/>
        </w:rPr>
        <w:t>высокий уровень обеспеченности населения больничными койками</w:t>
      </w:r>
      <w:r w:rsidRPr="00847373">
        <w:rPr>
          <w:rFonts w:ascii="Times New Roman" w:eastAsia="Calibri" w:hAnsi="Times New Roman"/>
          <w:i/>
          <w:sz w:val="28"/>
          <w:szCs w:val="28"/>
        </w:rPr>
        <w:t>, которая составила в г. Минске – 88,4, в Брестской – 101,0, в Витебской – 107,7, в Гомельской – 108,2, в Гродненской – 108,1, в Минской – 92,6, в Могилевской области – 106,2 на 10</w:t>
      </w:r>
      <w:r w:rsidR="00741B3A">
        <w:rPr>
          <w:rFonts w:ascii="Times New Roman" w:eastAsia="Calibri" w:hAnsi="Times New Roman"/>
          <w:i/>
          <w:sz w:val="28"/>
          <w:szCs w:val="28"/>
        </w:rPr>
        <w:t> </w:t>
      </w:r>
      <w:r w:rsidRPr="00847373">
        <w:rPr>
          <w:rFonts w:ascii="Times New Roman" w:eastAsia="Calibri" w:hAnsi="Times New Roman"/>
          <w:i/>
          <w:sz w:val="28"/>
          <w:szCs w:val="28"/>
        </w:rPr>
        <w:t>000 населения. Это позволяет обеспечить доступность оказания медицинской помощи в стационарных условиях как по плановым, так и по экстренным показаниям.</w:t>
      </w:r>
    </w:p>
    <w:p w:rsidR="00F1693A" w:rsidRPr="009C3DD8" w:rsidRDefault="00D6018C" w:rsidP="00D601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</w:rPr>
      </w:pPr>
      <w:r w:rsidRPr="009C3DD8">
        <w:rPr>
          <w:rFonts w:ascii="Times New Roman" w:hAnsi="Times New Roman"/>
          <w:spacing w:val="-4"/>
          <w:sz w:val="30"/>
          <w:szCs w:val="30"/>
        </w:rPr>
        <w:t>Проводимая в Республике Беларусь социальная политика способствует тому, чтобы женщины смогли вырастить и воспитать здоровых детей. Как следствие</w:t>
      </w:r>
      <w:r w:rsidR="00F1693A" w:rsidRPr="009C3DD8">
        <w:rPr>
          <w:rFonts w:ascii="Times New Roman" w:hAnsi="Times New Roman"/>
          <w:spacing w:val="-4"/>
          <w:sz w:val="30"/>
          <w:szCs w:val="30"/>
        </w:rPr>
        <w:t>,</w:t>
      </w:r>
      <w:r w:rsidRPr="009C3DD8">
        <w:rPr>
          <w:rFonts w:ascii="Times New Roman" w:hAnsi="Times New Roman"/>
          <w:spacing w:val="-4"/>
          <w:sz w:val="30"/>
          <w:szCs w:val="30"/>
        </w:rPr>
        <w:t xml:space="preserve"> Беларусь занимает 25-ую позицию в рейтинге самых комфортных </w:t>
      </w:r>
      <w:r w:rsidRPr="009C3DD8">
        <w:rPr>
          <w:rFonts w:ascii="Times New Roman" w:hAnsi="Times New Roman"/>
          <w:b/>
          <w:spacing w:val="-4"/>
          <w:sz w:val="30"/>
          <w:szCs w:val="30"/>
        </w:rPr>
        <w:t>для материнства</w:t>
      </w:r>
      <w:r w:rsidRPr="009C3DD8">
        <w:rPr>
          <w:rFonts w:ascii="Times New Roman" w:hAnsi="Times New Roman"/>
          <w:spacing w:val="-4"/>
          <w:sz w:val="30"/>
          <w:szCs w:val="30"/>
        </w:rPr>
        <w:t xml:space="preserve"> стран и </w:t>
      </w:r>
      <w:r w:rsidRPr="009C3DD8">
        <w:rPr>
          <w:rFonts w:ascii="Times New Roman" w:hAnsi="Times New Roman"/>
          <w:b/>
          <w:spacing w:val="-4"/>
          <w:sz w:val="30"/>
          <w:szCs w:val="30"/>
        </w:rPr>
        <w:t>входит в 50 лучших стран мира</w:t>
      </w:r>
      <w:r w:rsidRPr="009C3DD8">
        <w:rPr>
          <w:rFonts w:ascii="Times New Roman" w:hAnsi="Times New Roman"/>
          <w:spacing w:val="-4"/>
          <w:sz w:val="30"/>
          <w:szCs w:val="30"/>
        </w:rPr>
        <w:t xml:space="preserve"> по ведению беременности и организации родов. </w:t>
      </w:r>
    </w:p>
    <w:p w:rsidR="00D6018C" w:rsidRPr="00433D26" w:rsidRDefault="00D6018C" w:rsidP="00D6018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 w:rsidRPr="00433D26">
        <w:rPr>
          <w:rFonts w:ascii="Times New Roman" w:eastAsia="Calibri" w:hAnsi="Times New Roman"/>
          <w:sz w:val="30"/>
          <w:szCs w:val="30"/>
        </w:rPr>
        <w:t xml:space="preserve">Охрана репродуктивного здоровья населения, </w:t>
      </w:r>
      <w:r w:rsidRPr="00433D26">
        <w:rPr>
          <w:rFonts w:ascii="Times New Roman" w:eastAsia="Calibri" w:hAnsi="Times New Roman"/>
          <w:b/>
          <w:sz w:val="30"/>
          <w:szCs w:val="30"/>
        </w:rPr>
        <w:t>создание условий для рождения здоровых детей</w:t>
      </w:r>
      <w:r w:rsidRPr="00433D26">
        <w:rPr>
          <w:rFonts w:ascii="Times New Roman" w:eastAsia="Calibri" w:hAnsi="Times New Roman"/>
          <w:sz w:val="30"/>
          <w:szCs w:val="30"/>
        </w:rPr>
        <w:t xml:space="preserve">, сокращение младенческой, детской и материнской смертности имеют особую общественную значимость и </w:t>
      </w:r>
      <w:r w:rsidRPr="00433D26">
        <w:rPr>
          <w:rFonts w:ascii="Times New Roman" w:eastAsia="Calibri" w:hAnsi="Times New Roman"/>
          <w:b/>
          <w:sz w:val="30"/>
          <w:szCs w:val="30"/>
        </w:rPr>
        <w:t>выступают в качестве критериев эффективности деятельности системы здравоохранения страны</w:t>
      </w:r>
      <w:r>
        <w:rPr>
          <w:rFonts w:ascii="Times New Roman" w:eastAsia="Calibri" w:hAnsi="Times New Roman"/>
          <w:sz w:val="30"/>
          <w:szCs w:val="30"/>
        </w:rPr>
        <w:t>.</w:t>
      </w:r>
    </w:p>
    <w:p w:rsidR="002D06DE" w:rsidRDefault="002D06DE" w:rsidP="002D0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 w:rsidRPr="004453A4">
        <w:rPr>
          <w:rFonts w:ascii="Times New Roman" w:eastAsia="Calibri" w:hAnsi="Times New Roman"/>
          <w:sz w:val="30"/>
          <w:szCs w:val="30"/>
        </w:rPr>
        <w:t>В результате применения вспомогательных репродуктивных технологий в год рождается около 1000 детей. В настоящее время эффективность ЭКО составляет свыше 40%.</w:t>
      </w:r>
    </w:p>
    <w:p w:rsidR="00F1693A" w:rsidRDefault="00D6018C" w:rsidP="00D6018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 w:rsidRPr="004453A4">
        <w:rPr>
          <w:rFonts w:ascii="Times New Roman" w:eastAsia="Calibri" w:hAnsi="Times New Roman"/>
          <w:sz w:val="30"/>
          <w:szCs w:val="30"/>
        </w:rPr>
        <w:t>В республике более 20 лет успешно функционирует разноуровневая система охраны здоровья матери и ребенка. В рейтинге стран счастливого детства Республика Беларусь занимает 35-е место из 175 стран (Россия – на 37-й позиции)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1E744C">
        <w:rPr>
          <w:rFonts w:ascii="Times New Roman" w:eastAsia="Calibri" w:hAnsi="Times New Roman"/>
          <w:sz w:val="30"/>
          <w:szCs w:val="30"/>
        </w:rPr>
        <w:t xml:space="preserve">и опережает </w:t>
      </w:r>
      <w:r w:rsidR="005A22F4">
        <w:rPr>
          <w:rFonts w:ascii="Times New Roman" w:eastAsia="Calibri" w:hAnsi="Times New Roman"/>
          <w:sz w:val="30"/>
          <w:szCs w:val="30"/>
        </w:rPr>
        <w:t xml:space="preserve">такие страны, как </w:t>
      </w:r>
      <w:r w:rsidRPr="001E744C">
        <w:rPr>
          <w:rFonts w:ascii="Times New Roman" w:eastAsia="Calibri" w:hAnsi="Times New Roman"/>
          <w:sz w:val="30"/>
          <w:szCs w:val="30"/>
        </w:rPr>
        <w:t>Великобритани</w:t>
      </w:r>
      <w:r w:rsidR="0072093B">
        <w:rPr>
          <w:rFonts w:ascii="Times New Roman" w:eastAsia="Calibri" w:hAnsi="Times New Roman"/>
          <w:sz w:val="30"/>
          <w:szCs w:val="30"/>
        </w:rPr>
        <w:t>я</w:t>
      </w:r>
      <w:r w:rsidRPr="001E744C">
        <w:rPr>
          <w:rFonts w:ascii="Times New Roman" w:eastAsia="Calibri" w:hAnsi="Times New Roman"/>
          <w:sz w:val="30"/>
          <w:szCs w:val="30"/>
        </w:rPr>
        <w:t>, Дани</w:t>
      </w:r>
      <w:r w:rsidR="0072093B">
        <w:rPr>
          <w:rFonts w:ascii="Times New Roman" w:eastAsia="Calibri" w:hAnsi="Times New Roman"/>
          <w:sz w:val="30"/>
          <w:szCs w:val="30"/>
        </w:rPr>
        <w:t>я</w:t>
      </w:r>
      <w:r w:rsidRPr="001E744C">
        <w:rPr>
          <w:rFonts w:ascii="Times New Roman" w:eastAsia="Calibri" w:hAnsi="Times New Roman"/>
          <w:sz w:val="30"/>
          <w:szCs w:val="30"/>
        </w:rPr>
        <w:t>, Польш</w:t>
      </w:r>
      <w:r w:rsidR="0072093B">
        <w:rPr>
          <w:rFonts w:ascii="Times New Roman" w:eastAsia="Calibri" w:hAnsi="Times New Roman"/>
          <w:sz w:val="30"/>
          <w:szCs w:val="30"/>
        </w:rPr>
        <w:t>а</w:t>
      </w:r>
      <w:r w:rsidRPr="001E744C">
        <w:rPr>
          <w:rFonts w:ascii="Times New Roman" w:eastAsia="Calibri" w:hAnsi="Times New Roman"/>
          <w:sz w:val="30"/>
          <w:szCs w:val="30"/>
        </w:rPr>
        <w:t xml:space="preserve"> и США.</w:t>
      </w:r>
    </w:p>
    <w:p w:rsidR="00D6018C" w:rsidRDefault="00D6018C" w:rsidP="00D6018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С</w:t>
      </w:r>
      <w:r w:rsidRPr="00E543E9">
        <w:rPr>
          <w:rFonts w:ascii="Times New Roman" w:eastAsia="Calibri" w:hAnsi="Times New Roman"/>
          <w:sz w:val="30"/>
          <w:szCs w:val="30"/>
        </w:rPr>
        <w:t xml:space="preserve">ерьезным испытанием на прочность и проблемой номер один для всего мирового сообщества стала </w:t>
      </w:r>
      <w:r w:rsidRPr="00E543E9">
        <w:rPr>
          <w:rFonts w:ascii="Times New Roman" w:eastAsia="Calibri" w:hAnsi="Times New Roman"/>
          <w:b/>
          <w:sz w:val="30"/>
          <w:szCs w:val="30"/>
        </w:rPr>
        <w:t>пандемия COVID-19</w:t>
      </w:r>
      <w:r>
        <w:rPr>
          <w:rFonts w:ascii="Times New Roman" w:eastAsia="Calibri" w:hAnsi="Times New Roman"/>
          <w:sz w:val="30"/>
          <w:szCs w:val="30"/>
        </w:rPr>
        <w:t xml:space="preserve">. В борьбе с </w:t>
      </w:r>
      <w:r w:rsidRPr="00E543E9">
        <w:rPr>
          <w:rFonts w:ascii="Times New Roman" w:eastAsia="Calibri" w:hAnsi="Times New Roman"/>
          <w:sz w:val="30"/>
          <w:szCs w:val="30"/>
        </w:rPr>
        <w:t>распространени</w:t>
      </w:r>
      <w:r>
        <w:rPr>
          <w:rFonts w:ascii="Times New Roman" w:eastAsia="Calibri" w:hAnsi="Times New Roman"/>
          <w:sz w:val="30"/>
          <w:szCs w:val="30"/>
        </w:rPr>
        <w:t>ем</w:t>
      </w:r>
      <w:r w:rsidRPr="00E543E9">
        <w:rPr>
          <w:rFonts w:ascii="Times New Roman" w:eastAsia="Calibri" w:hAnsi="Times New Roman"/>
          <w:sz w:val="30"/>
          <w:szCs w:val="30"/>
        </w:rPr>
        <w:t xml:space="preserve"> коронавирусной инфекции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E529DC">
        <w:rPr>
          <w:rFonts w:ascii="Times New Roman" w:eastAsia="Calibri" w:hAnsi="Times New Roman"/>
          <w:b/>
          <w:sz w:val="30"/>
          <w:szCs w:val="30"/>
        </w:rPr>
        <w:t xml:space="preserve">Беларусь пошла своим путем, </w:t>
      </w:r>
      <w:r w:rsidR="005A22F4">
        <w:rPr>
          <w:rFonts w:ascii="Times New Roman" w:eastAsia="Calibri" w:hAnsi="Times New Roman"/>
          <w:b/>
          <w:sz w:val="30"/>
          <w:szCs w:val="30"/>
        </w:rPr>
        <w:t>который</w:t>
      </w:r>
      <w:r w:rsidRPr="00E529DC">
        <w:rPr>
          <w:rFonts w:ascii="Times New Roman" w:eastAsia="Calibri" w:hAnsi="Times New Roman"/>
          <w:b/>
          <w:sz w:val="30"/>
          <w:szCs w:val="30"/>
        </w:rPr>
        <w:t xml:space="preserve"> доказал свою эффективность</w:t>
      </w:r>
      <w:r>
        <w:rPr>
          <w:rFonts w:ascii="Times New Roman" w:eastAsia="Calibri" w:hAnsi="Times New Roman"/>
          <w:sz w:val="30"/>
          <w:szCs w:val="30"/>
        </w:rPr>
        <w:t xml:space="preserve">. </w:t>
      </w:r>
    </w:p>
    <w:p w:rsidR="00D6018C" w:rsidRPr="00762616" w:rsidRDefault="00D6018C" w:rsidP="00D6018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На сегодняшний день п</w:t>
      </w:r>
      <w:r w:rsidRPr="00762616">
        <w:rPr>
          <w:rFonts w:ascii="Times New Roman" w:eastAsia="Calibri" w:hAnsi="Times New Roman"/>
          <w:sz w:val="30"/>
          <w:szCs w:val="30"/>
        </w:rPr>
        <w:t>роводится планомерная работа по бесплатной вакцинации жителей Беларуси от коронавируса. По состоянию на 1</w:t>
      </w:r>
      <w:r w:rsidR="005A22F4">
        <w:rPr>
          <w:rFonts w:ascii="Times New Roman" w:eastAsia="Calibri" w:hAnsi="Times New Roman"/>
          <w:sz w:val="30"/>
          <w:szCs w:val="30"/>
        </w:rPr>
        <w:t xml:space="preserve"> июня </w:t>
      </w:r>
      <w:r w:rsidRPr="00762616">
        <w:rPr>
          <w:rFonts w:ascii="Times New Roman" w:eastAsia="Calibri" w:hAnsi="Times New Roman"/>
          <w:sz w:val="30"/>
          <w:szCs w:val="30"/>
        </w:rPr>
        <w:t>2022</w:t>
      </w:r>
      <w:r w:rsidR="005A22F4">
        <w:rPr>
          <w:rFonts w:ascii="Times New Roman" w:eastAsia="Calibri" w:hAnsi="Times New Roman"/>
          <w:sz w:val="30"/>
          <w:szCs w:val="30"/>
        </w:rPr>
        <w:t xml:space="preserve"> г.,</w:t>
      </w:r>
      <w:r w:rsidRPr="00762616">
        <w:rPr>
          <w:rFonts w:ascii="Times New Roman" w:eastAsia="Calibri" w:hAnsi="Times New Roman"/>
          <w:sz w:val="30"/>
          <w:szCs w:val="30"/>
        </w:rPr>
        <w:t xml:space="preserve"> первую дозу вакцины получили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762616">
        <w:rPr>
          <w:rFonts w:ascii="Times New Roman" w:eastAsia="Calibri" w:hAnsi="Times New Roman"/>
          <w:sz w:val="30"/>
          <w:szCs w:val="30"/>
        </w:rPr>
        <w:t>68,7%</w:t>
      </w:r>
      <w:r>
        <w:rPr>
          <w:rFonts w:ascii="Times New Roman" w:eastAsia="Calibri" w:hAnsi="Times New Roman"/>
          <w:sz w:val="30"/>
          <w:szCs w:val="30"/>
        </w:rPr>
        <w:t xml:space="preserve"> белорусских граждан</w:t>
      </w:r>
      <w:r w:rsidRPr="00762616">
        <w:rPr>
          <w:rFonts w:ascii="Times New Roman" w:eastAsia="Calibri" w:hAnsi="Times New Roman"/>
          <w:sz w:val="30"/>
          <w:szCs w:val="30"/>
        </w:rPr>
        <w:t>, из них 67,2%</w:t>
      </w:r>
      <w:r>
        <w:rPr>
          <w:rFonts w:ascii="Times New Roman" w:eastAsia="Calibri" w:hAnsi="Times New Roman"/>
          <w:sz w:val="30"/>
          <w:szCs w:val="30"/>
        </w:rPr>
        <w:t xml:space="preserve"> –</w:t>
      </w:r>
      <w:r w:rsidRPr="00762616">
        <w:rPr>
          <w:rFonts w:ascii="Times New Roman" w:eastAsia="Calibri" w:hAnsi="Times New Roman"/>
          <w:sz w:val="30"/>
          <w:szCs w:val="30"/>
        </w:rPr>
        <w:t xml:space="preserve"> прошли полный курс вакцинации. Бустерной вакцинацией охвачено 7,8% от лиц, завершивших вакцинацию. </w:t>
      </w:r>
      <w:r>
        <w:rPr>
          <w:rFonts w:ascii="Times New Roman" w:eastAsia="Calibri" w:hAnsi="Times New Roman"/>
          <w:sz w:val="30"/>
          <w:szCs w:val="30"/>
        </w:rPr>
        <w:t xml:space="preserve">Проводится вакцинация детей </w:t>
      </w:r>
      <w:r w:rsidRPr="00762616">
        <w:rPr>
          <w:rFonts w:ascii="Times New Roman" w:eastAsia="Calibri" w:hAnsi="Times New Roman"/>
          <w:sz w:val="30"/>
          <w:szCs w:val="30"/>
        </w:rPr>
        <w:t>в возрасте от 12 до 17 лет включительно</w:t>
      </w:r>
      <w:r>
        <w:rPr>
          <w:rFonts w:ascii="Times New Roman" w:eastAsia="Calibri" w:hAnsi="Times New Roman"/>
          <w:sz w:val="30"/>
          <w:szCs w:val="30"/>
        </w:rPr>
        <w:t>:</w:t>
      </w:r>
      <w:r w:rsidRPr="00762616">
        <w:rPr>
          <w:rFonts w:ascii="Times New Roman" w:eastAsia="Calibri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/>
          <w:sz w:val="30"/>
          <w:szCs w:val="30"/>
        </w:rPr>
        <w:t>п</w:t>
      </w:r>
      <w:r w:rsidRPr="00762616">
        <w:rPr>
          <w:rFonts w:ascii="Times New Roman" w:eastAsia="Calibri" w:hAnsi="Times New Roman"/>
          <w:sz w:val="30"/>
          <w:szCs w:val="30"/>
        </w:rPr>
        <w:t>ервую дозу вакцины получили 24,6%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762616">
        <w:rPr>
          <w:rFonts w:ascii="Times New Roman" w:eastAsia="Calibri" w:hAnsi="Times New Roman"/>
          <w:sz w:val="30"/>
          <w:szCs w:val="30"/>
        </w:rPr>
        <w:t>детей в данной возрастной категории, прошли полный курс вакцинации</w:t>
      </w:r>
      <w:r>
        <w:rPr>
          <w:rFonts w:ascii="Times New Roman" w:eastAsia="Calibri" w:hAnsi="Times New Roman"/>
          <w:sz w:val="30"/>
          <w:szCs w:val="30"/>
        </w:rPr>
        <w:t xml:space="preserve"> –</w:t>
      </w:r>
      <w:r w:rsidRPr="00762616">
        <w:rPr>
          <w:rFonts w:ascii="Times New Roman" w:eastAsia="Calibri" w:hAnsi="Times New Roman"/>
          <w:sz w:val="30"/>
          <w:szCs w:val="30"/>
        </w:rPr>
        <w:t xml:space="preserve"> 21,8%.</w:t>
      </w:r>
    </w:p>
    <w:p w:rsidR="00D6018C" w:rsidRPr="008B041D" w:rsidRDefault="00D6018C" w:rsidP="00D6018C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30"/>
          <w:szCs w:val="30"/>
        </w:rPr>
      </w:pPr>
      <w:r w:rsidRPr="008B041D">
        <w:rPr>
          <w:rFonts w:ascii="Times New Roman" w:eastAsia="Calibri" w:hAnsi="Times New Roman"/>
          <w:spacing w:val="-6"/>
          <w:sz w:val="30"/>
          <w:szCs w:val="30"/>
        </w:rPr>
        <w:lastRenderedPageBreak/>
        <w:t>В 202</w:t>
      </w:r>
      <w:r w:rsidR="009C3DD8">
        <w:rPr>
          <w:rFonts w:ascii="Times New Roman" w:eastAsia="Calibri" w:hAnsi="Times New Roman"/>
          <w:spacing w:val="-6"/>
          <w:sz w:val="30"/>
          <w:szCs w:val="30"/>
        </w:rPr>
        <w:t>2</w:t>
      </w:r>
      <w:r w:rsidRPr="008B041D">
        <w:rPr>
          <w:rFonts w:ascii="Times New Roman" w:eastAsia="Calibri" w:hAnsi="Times New Roman"/>
          <w:spacing w:val="-6"/>
          <w:sz w:val="30"/>
          <w:szCs w:val="30"/>
        </w:rPr>
        <w:t xml:space="preserve"> </w:t>
      </w:r>
      <w:r w:rsidR="005A22F4" w:rsidRPr="008B041D">
        <w:rPr>
          <w:rFonts w:ascii="Times New Roman" w:eastAsia="Calibri" w:hAnsi="Times New Roman"/>
          <w:spacing w:val="-6"/>
          <w:sz w:val="30"/>
          <w:szCs w:val="30"/>
        </w:rPr>
        <w:t>г.</w:t>
      </w:r>
      <w:r w:rsidRPr="008B041D">
        <w:rPr>
          <w:rFonts w:ascii="Times New Roman" w:eastAsia="Calibri" w:hAnsi="Times New Roman"/>
          <w:spacing w:val="-6"/>
          <w:sz w:val="30"/>
          <w:szCs w:val="30"/>
        </w:rPr>
        <w:t xml:space="preserve"> совместно с Институтом биофизики и клеточной инженерии НАН получен прототип </w:t>
      </w:r>
      <w:r w:rsidRPr="008B041D">
        <w:rPr>
          <w:rFonts w:ascii="Times New Roman" w:eastAsia="Calibri" w:hAnsi="Times New Roman"/>
          <w:b/>
          <w:spacing w:val="-6"/>
          <w:sz w:val="30"/>
          <w:szCs w:val="30"/>
        </w:rPr>
        <w:t>белорусской вакцины против инфекции COVID-19</w:t>
      </w:r>
      <w:r w:rsidR="009C3DD8">
        <w:rPr>
          <w:rFonts w:ascii="Times New Roman" w:eastAsia="Calibri" w:hAnsi="Times New Roman"/>
          <w:spacing w:val="-6"/>
          <w:sz w:val="30"/>
          <w:szCs w:val="30"/>
        </w:rPr>
        <w:t>, которую должны выпустить в оборот в 2023 г.</w:t>
      </w:r>
      <w:r w:rsidRPr="008B041D">
        <w:rPr>
          <w:rFonts w:ascii="Times New Roman" w:eastAsia="Calibri" w:hAnsi="Times New Roman"/>
          <w:spacing w:val="-6"/>
          <w:sz w:val="30"/>
          <w:szCs w:val="30"/>
        </w:rPr>
        <w:t xml:space="preserve"> Все эти и другие разработки обеспечивают технологическую независимость нашей страны, повышают уровень ее биологической безопасности.</w:t>
      </w:r>
    </w:p>
    <w:p w:rsidR="009C3DD8" w:rsidRPr="009C3DD8" w:rsidRDefault="009C3DD8" w:rsidP="009C3DD8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4"/>
          <w:sz w:val="30"/>
          <w:szCs w:val="30"/>
        </w:rPr>
      </w:pPr>
      <w:r w:rsidRPr="009C3DD8">
        <w:rPr>
          <w:rFonts w:ascii="Times New Roman" w:eastAsia="Calibri" w:hAnsi="Times New Roman"/>
          <w:b/>
          <w:spacing w:val="-4"/>
          <w:sz w:val="30"/>
          <w:szCs w:val="30"/>
        </w:rPr>
        <w:t>Также Беларусь добилась высоких показателей при лечении онкологических заболеваний</w:t>
      </w:r>
      <w:r w:rsidRPr="009C3DD8">
        <w:rPr>
          <w:rFonts w:ascii="Times New Roman" w:eastAsia="Calibri" w:hAnsi="Times New Roman"/>
          <w:spacing w:val="-4"/>
          <w:sz w:val="30"/>
          <w:szCs w:val="30"/>
        </w:rPr>
        <w:t xml:space="preserve">. Среди стран с наименьшей смертностью </w:t>
      </w:r>
      <w:r w:rsidRPr="009C3DD8">
        <w:rPr>
          <w:rFonts w:ascii="Times New Roman" w:eastAsia="Calibri" w:hAnsi="Times New Roman"/>
          <w:b/>
          <w:spacing w:val="-4"/>
          <w:sz w:val="30"/>
          <w:szCs w:val="30"/>
        </w:rPr>
        <w:t>наша страна вышла на третье место в мире</w:t>
      </w:r>
      <w:r w:rsidRPr="009C3DD8">
        <w:rPr>
          <w:rFonts w:ascii="Times New Roman" w:eastAsia="Calibri" w:hAnsi="Times New Roman"/>
          <w:spacing w:val="-4"/>
          <w:sz w:val="30"/>
          <w:szCs w:val="30"/>
        </w:rPr>
        <w:t xml:space="preserve"> и уступает только Финляндии и Южной Корее.</w:t>
      </w:r>
    </w:p>
    <w:p w:rsidR="009C3DD8" w:rsidRPr="009C3DD8" w:rsidRDefault="009C3DD8" w:rsidP="009C3DD8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10"/>
          <w:sz w:val="30"/>
          <w:szCs w:val="30"/>
        </w:rPr>
      </w:pPr>
      <w:r w:rsidRPr="009C3DD8">
        <w:rPr>
          <w:rFonts w:ascii="Times New Roman" w:eastAsia="Calibri" w:hAnsi="Times New Roman"/>
          <w:spacing w:val="-10"/>
          <w:sz w:val="30"/>
          <w:szCs w:val="30"/>
        </w:rPr>
        <w:t xml:space="preserve">Благодаря централизации необходимых ресурсов для оказания медицинской помощи пациентам со злокачественными новообразованиями, применению современных клинических протоколов лечения в </w:t>
      </w:r>
      <w:r w:rsidR="0072093B">
        <w:rPr>
          <w:rFonts w:ascii="Times New Roman" w:eastAsia="Calibri" w:hAnsi="Times New Roman"/>
          <w:spacing w:val="-10"/>
          <w:sz w:val="30"/>
          <w:szCs w:val="30"/>
        </w:rPr>
        <w:t>стране</w:t>
      </w:r>
      <w:r w:rsidRPr="009C3DD8">
        <w:rPr>
          <w:rFonts w:ascii="Times New Roman" w:eastAsia="Calibri" w:hAnsi="Times New Roman"/>
          <w:spacing w:val="-10"/>
          <w:sz w:val="30"/>
          <w:szCs w:val="30"/>
        </w:rPr>
        <w:t>,</w:t>
      </w:r>
      <w:r w:rsidR="00786074">
        <w:rPr>
          <w:rFonts w:ascii="Times New Roman" w:eastAsia="Calibri" w:hAnsi="Times New Roman"/>
          <w:spacing w:val="-10"/>
          <w:sz w:val="30"/>
          <w:szCs w:val="30"/>
        </w:rPr>
        <w:t xml:space="preserve"> также</w:t>
      </w:r>
      <w:r w:rsidRPr="009C3DD8">
        <w:rPr>
          <w:rFonts w:ascii="Times New Roman" w:eastAsia="Calibri" w:hAnsi="Times New Roman"/>
          <w:spacing w:val="-10"/>
          <w:sz w:val="30"/>
          <w:szCs w:val="30"/>
        </w:rPr>
        <w:t xml:space="preserve"> </w:t>
      </w:r>
      <w:r w:rsidRPr="009C3DD8">
        <w:rPr>
          <w:rFonts w:ascii="Times New Roman" w:eastAsia="Calibri" w:hAnsi="Times New Roman"/>
          <w:b/>
          <w:spacing w:val="-10"/>
          <w:sz w:val="30"/>
          <w:szCs w:val="30"/>
        </w:rPr>
        <w:t>отмечается снижение показателя смертности детей от злокачественных новообразований и увеличение показателя выживаемости</w:t>
      </w:r>
      <w:r w:rsidRPr="009C3DD8">
        <w:rPr>
          <w:rFonts w:ascii="Times New Roman" w:eastAsia="Calibri" w:hAnsi="Times New Roman"/>
          <w:spacing w:val="-10"/>
          <w:sz w:val="30"/>
          <w:szCs w:val="30"/>
        </w:rPr>
        <w:t xml:space="preserve">. Общая пятилетняя выживаемость детей со злокачественными новообразованиями составляет 80%, а по некоторым заболеваниям (лимфогранулематоз, нефробластома) превышает 90%. </w:t>
      </w:r>
      <w:r w:rsidRPr="009C3DD8">
        <w:rPr>
          <w:rFonts w:ascii="Times New Roman" w:eastAsia="Calibri" w:hAnsi="Times New Roman"/>
          <w:b/>
          <w:spacing w:val="-10"/>
          <w:sz w:val="30"/>
          <w:szCs w:val="30"/>
        </w:rPr>
        <w:t>Достигнутые результаты в Республике Беларусь сопоставимы с данными ведущих мировых детских онкологических центров</w:t>
      </w:r>
      <w:r w:rsidRPr="009C3DD8">
        <w:rPr>
          <w:rFonts w:ascii="Times New Roman" w:eastAsia="Calibri" w:hAnsi="Times New Roman"/>
          <w:spacing w:val="-10"/>
          <w:sz w:val="30"/>
          <w:szCs w:val="30"/>
        </w:rPr>
        <w:t>.</w:t>
      </w:r>
    </w:p>
    <w:p w:rsidR="00D6018C" w:rsidRDefault="00D6018C" w:rsidP="00D601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9DC">
        <w:rPr>
          <w:rFonts w:ascii="Times New Roman" w:hAnsi="Times New Roman"/>
          <w:b/>
          <w:sz w:val="30"/>
          <w:szCs w:val="30"/>
        </w:rPr>
        <w:t>Беларусь может выступать образцом для многих стран мира в сфере защиты прав людей с инвалидностью</w:t>
      </w:r>
      <w:r>
        <w:rPr>
          <w:rFonts w:ascii="Times New Roman" w:hAnsi="Times New Roman"/>
          <w:sz w:val="30"/>
          <w:szCs w:val="30"/>
        </w:rPr>
        <w:t xml:space="preserve">: в нашей стране предусмотрены и реализуются </w:t>
      </w:r>
      <w:r w:rsidRPr="00E529DC">
        <w:rPr>
          <w:rFonts w:ascii="Times New Roman" w:hAnsi="Times New Roman"/>
          <w:sz w:val="30"/>
          <w:szCs w:val="30"/>
        </w:rPr>
        <w:t>обязательства государства по дальнейшей социализации и инклюзии людей с инвалидностью</w:t>
      </w:r>
      <w:r>
        <w:rPr>
          <w:rFonts w:ascii="Times New Roman" w:hAnsi="Times New Roman"/>
          <w:sz w:val="30"/>
          <w:szCs w:val="30"/>
        </w:rPr>
        <w:t>.</w:t>
      </w:r>
    </w:p>
    <w:p w:rsidR="00D6018C" w:rsidRPr="00A344AF" w:rsidRDefault="00D6018C" w:rsidP="00D6018C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A344AF">
        <w:rPr>
          <w:rFonts w:ascii="Times New Roman" w:hAnsi="Times New Roman"/>
          <w:spacing w:val="-8"/>
          <w:sz w:val="30"/>
          <w:szCs w:val="30"/>
        </w:rPr>
        <w:t xml:space="preserve">Одно из основных направлений социальной политики государства – </w:t>
      </w:r>
      <w:r w:rsidRPr="00A344AF">
        <w:rPr>
          <w:rFonts w:ascii="Times New Roman" w:hAnsi="Times New Roman"/>
          <w:b/>
          <w:spacing w:val="-8"/>
          <w:sz w:val="30"/>
          <w:szCs w:val="30"/>
        </w:rPr>
        <w:t>создание безбарьерной среды</w:t>
      </w:r>
      <w:r w:rsidRPr="00A344AF">
        <w:rPr>
          <w:rFonts w:ascii="Times New Roman" w:hAnsi="Times New Roman"/>
          <w:spacing w:val="-8"/>
          <w:sz w:val="30"/>
          <w:szCs w:val="30"/>
        </w:rPr>
        <w:t xml:space="preserve">: элементами доступной среды </w:t>
      </w:r>
      <w:r w:rsidRPr="00A344AF">
        <w:rPr>
          <w:rFonts w:ascii="Times New Roman" w:hAnsi="Times New Roman"/>
          <w:b/>
          <w:spacing w:val="-8"/>
          <w:sz w:val="30"/>
          <w:szCs w:val="30"/>
        </w:rPr>
        <w:t>обеспечено почти 70%</w:t>
      </w:r>
      <w:r w:rsidRPr="00A344AF">
        <w:rPr>
          <w:rFonts w:ascii="Times New Roman" w:hAnsi="Times New Roman"/>
          <w:spacing w:val="-8"/>
          <w:sz w:val="30"/>
          <w:szCs w:val="30"/>
        </w:rPr>
        <w:t xml:space="preserve"> объектов социальной сферы, полностью доступными стали 18% объектов.</w:t>
      </w:r>
    </w:p>
    <w:p w:rsidR="00D6018C" w:rsidRPr="005A22F4" w:rsidRDefault="00D6018C" w:rsidP="00D6018C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</w:rPr>
      </w:pPr>
      <w:r w:rsidRPr="005A22F4">
        <w:rPr>
          <w:rFonts w:ascii="Times New Roman" w:eastAsia="Calibri" w:hAnsi="Times New Roman"/>
          <w:spacing w:val="-8"/>
          <w:sz w:val="30"/>
          <w:szCs w:val="30"/>
        </w:rPr>
        <w:t xml:space="preserve">Отдельного </w:t>
      </w:r>
      <w:r w:rsidR="005A22F4" w:rsidRPr="005A22F4">
        <w:rPr>
          <w:rFonts w:ascii="Times New Roman" w:eastAsia="Calibri" w:hAnsi="Times New Roman"/>
          <w:spacing w:val="-8"/>
          <w:sz w:val="30"/>
          <w:szCs w:val="30"/>
        </w:rPr>
        <w:t>упоминания</w:t>
      </w:r>
      <w:r w:rsidRPr="005A22F4">
        <w:rPr>
          <w:rFonts w:ascii="Times New Roman" w:eastAsia="Calibri" w:hAnsi="Times New Roman"/>
          <w:spacing w:val="-8"/>
          <w:sz w:val="30"/>
          <w:szCs w:val="30"/>
        </w:rPr>
        <w:t xml:space="preserve"> заслуживает деятельность </w:t>
      </w:r>
      <w:r w:rsidRPr="005A22F4">
        <w:rPr>
          <w:rFonts w:ascii="Times New Roman" w:eastAsia="Calibri" w:hAnsi="Times New Roman"/>
          <w:b/>
          <w:spacing w:val="-8"/>
          <w:sz w:val="30"/>
          <w:szCs w:val="30"/>
        </w:rPr>
        <w:t>«Республиканского реабилитационного центра для детей-инвалидов»</w:t>
      </w:r>
      <w:r w:rsidRPr="005A22F4">
        <w:rPr>
          <w:rFonts w:ascii="Times New Roman" w:eastAsia="Calibri" w:hAnsi="Times New Roman"/>
          <w:spacing w:val="-8"/>
          <w:sz w:val="30"/>
          <w:szCs w:val="30"/>
        </w:rPr>
        <w:t xml:space="preserve">. Его уникальность заключается в том, что </w:t>
      </w:r>
      <w:r w:rsidRPr="005A22F4">
        <w:rPr>
          <w:rFonts w:ascii="Times New Roman" w:eastAsia="Calibri" w:hAnsi="Times New Roman"/>
          <w:b/>
          <w:spacing w:val="-8"/>
          <w:sz w:val="30"/>
          <w:szCs w:val="30"/>
        </w:rPr>
        <w:t>на его базе реализуется комплексная реабилитация детей-инвалидов</w:t>
      </w:r>
      <w:r w:rsidRPr="005A22F4">
        <w:rPr>
          <w:rFonts w:ascii="Times New Roman" w:eastAsia="Calibri" w:hAnsi="Times New Roman"/>
          <w:spacing w:val="-8"/>
          <w:sz w:val="30"/>
          <w:szCs w:val="30"/>
        </w:rPr>
        <w:t xml:space="preserve"> (как медицинская, так и социальная) </w:t>
      </w:r>
      <w:r w:rsidRPr="005A22F4">
        <w:rPr>
          <w:rFonts w:ascii="Times New Roman" w:eastAsia="Calibri" w:hAnsi="Times New Roman"/>
          <w:b/>
          <w:spacing w:val="-8"/>
          <w:sz w:val="30"/>
          <w:szCs w:val="30"/>
        </w:rPr>
        <w:t>с применением инновационных методик и реабилитационного оборудования мировых стандартов</w:t>
      </w:r>
      <w:r w:rsidRPr="005A22F4">
        <w:rPr>
          <w:rFonts w:ascii="Times New Roman" w:eastAsia="Calibri" w:hAnsi="Times New Roman"/>
          <w:spacing w:val="-8"/>
          <w:sz w:val="30"/>
          <w:szCs w:val="30"/>
        </w:rPr>
        <w:t xml:space="preserve">. Дети-инвалиды проходят полный цикл социализации, начиная с поэтапного овладения навыками самообслуживания, заканчивая возможностью приобретения отдельных профессий. </w:t>
      </w:r>
    </w:p>
    <w:p w:rsidR="005A22F4" w:rsidRPr="005A22F4" w:rsidRDefault="005A22F4" w:rsidP="005A22F4">
      <w:pPr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5A22F4">
        <w:rPr>
          <w:rFonts w:ascii="Times New Roman" w:eastAsia="Calibri" w:hAnsi="Times New Roman"/>
          <w:b/>
          <w:i/>
          <w:sz w:val="28"/>
          <w:szCs w:val="28"/>
        </w:rPr>
        <w:t>Справочно.</w:t>
      </w:r>
    </w:p>
    <w:p w:rsidR="00D6018C" w:rsidRPr="005A22F4" w:rsidRDefault="00D6018C" w:rsidP="005A22F4">
      <w:pPr>
        <w:spacing w:after="0" w:line="280" w:lineRule="exact"/>
        <w:ind w:left="709" w:firstLine="708"/>
        <w:jc w:val="both"/>
        <w:rPr>
          <w:rFonts w:ascii="Times New Roman" w:eastAsia="Calibri" w:hAnsi="Times New Roman"/>
          <w:i/>
          <w:sz w:val="28"/>
          <w:szCs w:val="28"/>
        </w:rPr>
      </w:pPr>
      <w:r w:rsidRPr="005A22F4">
        <w:rPr>
          <w:rFonts w:ascii="Times New Roman" w:eastAsia="Calibri" w:hAnsi="Times New Roman"/>
          <w:i/>
          <w:sz w:val="28"/>
          <w:szCs w:val="28"/>
        </w:rPr>
        <w:t xml:space="preserve">С 2000 </w:t>
      </w:r>
      <w:r w:rsidR="005A22F4" w:rsidRPr="005A22F4">
        <w:rPr>
          <w:rFonts w:ascii="Times New Roman" w:eastAsia="Calibri" w:hAnsi="Times New Roman"/>
          <w:i/>
          <w:sz w:val="28"/>
          <w:szCs w:val="28"/>
        </w:rPr>
        <w:t>г.</w:t>
      </w:r>
      <w:r w:rsidRPr="005A22F4">
        <w:rPr>
          <w:rFonts w:ascii="Times New Roman" w:eastAsia="Calibri" w:hAnsi="Times New Roman"/>
          <w:i/>
          <w:sz w:val="28"/>
          <w:szCs w:val="28"/>
        </w:rPr>
        <w:t xml:space="preserve"> в Центре прошли реабилитацию около 25 000 детей (ежегодно проходит реабилитацию порядка 1 300 детей). Положительная динамика после реабилитации наблюдается в 98%. За последние 10 лет деятельности Центра у 82 детей снята инвалидность (ежегодно в среднем 7-8 детей начинают самостоятельно ходить).</w:t>
      </w:r>
    </w:p>
    <w:p w:rsidR="00D6018C" w:rsidRPr="005A22F4" w:rsidRDefault="00D6018C" w:rsidP="005A22F4">
      <w:pPr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pacing w:val="-6"/>
          <w:sz w:val="28"/>
          <w:szCs w:val="28"/>
        </w:rPr>
      </w:pPr>
      <w:r w:rsidRPr="005A22F4">
        <w:rPr>
          <w:rFonts w:ascii="Times New Roman" w:eastAsia="Calibri" w:hAnsi="Times New Roman"/>
          <w:i/>
          <w:spacing w:val="-6"/>
          <w:sz w:val="28"/>
          <w:szCs w:val="28"/>
        </w:rPr>
        <w:t>С видеоматери</w:t>
      </w:r>
      <w:r w:rsidR="005A22F4" w:rsidRPr="005A22F4">
        <w:rPr>
          <w:rFonts w:ascii="Times New Roman" w:eastAsia="Calibri" w:hAnsi="Times New Roman"/>
          <w:i/>
          <w:spacing w:val="-6"/>
          <w:sz w:val="28"/>
          <w:szCs w:val="28"/>
        </w:rPr>
        <w:t>а</w:t>
      </w:r>
      <w:r w:rsidRPr="005A22F4">
        <w:rPr>
          <w:rFonts w:ascii="Times New Roman" w:eastAsia="Calibri" w:hAnsi="Times New Roman"/>
          <w:i/>
          <w:spacing w:val="-6"/>
          <w:sz w:val="28"/>
          <w:szCs w:val="28"/>
        </w:rPr>
        <w:t xml:space="preserve">лом о </w:t>
      </w:r>
      <w:r w:rsidR="005A22F4" w:rsidRPr="005A22F4">
        <w:rPr>
          <w:rFonts w:ascii="Times New Roman" w:eastAsia="Calibri" w:hAnsi="Times New Roman"/>
          <w:i/>
          <w:spacing w:val="-6"/>
          <w:sz w:val="28"/>
          <w:szCs w:val="28"/>
        </w:rPr>
        <w:t>работе</w:t>
      </w:r>
      <w:r w:rsidRPr="005A22F4">
        <w:rPr>
          <w:rFonts w:ascii="Times New Roman" w:eastAsia="Calibri" w:hAnsi="Times New Roman"/>
          <w:i/>
          <w:spacing w:val="-6"/>
          <w:sz w:val="28"/>
          <w:szCs w:val="28"/>
        </w:rPr>
        <w:t xml:space="preserve"> Центра можно ознакомиться по </w:t>
      </w:r>
      <w:hyperlink r:id="rId15" w:history="1">
        <w:r w:rsidRPr="005A22F4">
          <w:rPr>
            <w:rStyle w:val="a3"/>
            <w:rFonts w:ascii="Times New Roman" w:eastAsia="Calibri" w:hAnsi="Times New Roman"/>
            <w:i/>
            <w:spacing w:val="-6"/>
            <w:sz w:val="28"/>
            <w:szCs w:val="28"/>
          </w:rPr>
          <w:t>ссылке</w:t>
        </w:r>
      </w:hyperlink>
      <w:r w:rsidRPr="005A22F4">
        <w:rPr>
          <w:rFonts w:ascii="Times New Roman" w:eastAsia="Calibri" w:hAnsi="Times New Roman"/>
          <w:i/>
          <w:spacing w:val="-6"/>
          <w:sz w:val="28"/>
          <w:szCs w:val="28"/>
        </w:rPr>
        <w:t>.</w:t>
      </w:r>
    </w:p>
    <w:p w:rsidR="00D6018C" w:rsidRDefault="00D6018C" w:rsidP="00EA4207">
      <w:pPr>
        <w:spacing w:after="0" w:line="233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 xml:space="preserve">Также в Республике Беларусь осуществляет свою деятельность </w:t>
      </w:r>
      <w:r w:rsidRPr="00C93704">
        <w:rPr>
          <w:rFonts w:ascii="Times New Roman" w:eastAsia="Calibri" w:hAnsi="Times New Roman"/>
          <w:b/>
          <w:sz w:val="30"/>
          <w:szCs w:val="30"/>
        </w:rPr>
        <w:t>РУП</w:t>
      </w:r>
      <w:r w:rsidR="005A22F4">
        <w:rPr>
          <w:rFonts w:ascii="Times New Roman" w:eastAsia="Calibri" w:hAnsi="Times New Roman"/>
          <w:b/>
          <w:sz w:val="30"/>
          <w:szCs w:val="30"/>
        </w:rPr>
        <w:t> </w:t>
      </w:r>
      <w:r w:rsidRPr="00C93704">
        <w:rPr>
          <w:rFonts w:ascii="Times New Roman" w:eastAsia="Calibri" w:hAnsi="Times New Roman"/>
          <w:b/>
          <w:sz w:val="30"/>
          <w:szCs w:val="30"/>
        </w:rPr>
        <w:t xml:space="preserve">«Белорусский протезно-ортопедический восстановительный </w:t>
      </w:r>
      <w:r w:rsidRPr="00C93704">
        <w:rPr>
          <w:rFonts w:ascii="Times New Roman" w:eastAsia="Calibri" w:hAnsi="Times New Roman"/>
          <w:b/>
          <w:sz w:val="30"/>
          <w:szCs w:val="30"/>
        </w:rPr>
        <w:lastRenderedPageBreak/>
        <w:t>центр»</w:t>
      </w:r>
      <w:r w:rsidRPr="00C93704">
        <w:rPr>
          <w:rFonts w:ascii="Times New Roman" w:eastAsia="Calibri" w:hAnsi="Times New Roman"/>
          <w:sz w:val="30"/>
          <w:szCs w:val="30"/>
        </w:rPr>
        <w:t xml:space="preserve"> (далее – БПОВЦ)</w:t>
      </w:r>
      <w:r>
        <w:rPr>
          <w:rFonts w:ascii="Times New Roman" w:eastAsia="Calibri" w:hAnsi="Times New Roman"/>
          <w:sz w:val="30"/>
          <w:szCs w:val="30"/>
        </w:rPr>
        <w:t>.</w:t>
      </w:r>
      <w:r w:rsidRPr="00C93704">
        <w:rPr>
          <w:rFonts w:ascii="Times New Roman" w:eastAsia="Calibri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/>
          <w:sz w:val="30"/>
          <w:szCs w:val="30"/>
        </w:rPr>
        <w:t>Э</w:t>
      </w:r>
      <w:r w:rsidRPr="00C93704">
        <w:rPr>
          <w:rFonts w:ascii="Times New Roman" w:eastAsia="Calibri" w:hAnsi="Times New Roman"/>
          <w:sz w:val="30"/>
          <w:szCs w:val="30"/>
        </w:rPr>
        <w:t xml:space="preserve">то </w:t>
      </w:r>
      <w:r w:rsidRPr="009C3DD8">
        <w:rPr>
          <w:rFonts w:ascii="Times New Roman" w:eastAsia="Calibri" w:hAnsi="Times New Roman"/>
          <w:sz w:val="30"/>
          <w:szCs w:val="30"/>
        </w:rPr>
        <w:t>современное предприятие с передовыми технологиями, аналогов которому нет не только в Беларуси, но и на всем постсоветском пространстве.</w:t>
      </w:r>
    </w:p>
    <w:p w:rsidR="00D6018C" w:rsidRPr="009C3DD8" w:rsidRDefault="00D6018C" w:rsidP="00EA4207">
      <w:pPr>
        <w:spacing w:after="0" w:line="233" w:lineRule="auto"/>
        <w:ind w:firstLineChars="214" w:firstLine="625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  <w:r w:rsidRPr="009C3DD8">
        <w:rPr>
          <w:rFonts w:ascii="Times New Roman" w:hAnsi="Times New Roman"/>
          <w:spacing w:val="-8"/>
          <w:sz w:val="30"/>
          <w:szCs w:val="30"/>
          <w:lang w:eastAsia="ru-RU"/>
        </w:rPr>
        <w:t xml:space="preserve">Основное направление деятельности – </w:t>
      </w:r>
      <w:r w:rsidRPr="009C3DD8">
        <w:rPr>
          <w:rFonts w:ascii="Times New Roman" w:hAnsi="Times New Roman"/>
          <w:b/>
          <w:spacing w:val="-8"/>
          <w:sz w:val="30"/>
          <w:szCs w:val="30"/>
          <w:lang w:eastAsia="ru-RU"/>
        </w:rPr>
        <w:t>обеспечение граждан республики техническими средствами социальной реабилитации</w:t>
      </w:r>
      <w:r w:rsidRPr="009C3DD8">
        <w:rPr>
          <w:rFonts w:ascii="Times New Roman" w:hAnsi="Times New Roman"/>
          <w:spacing w:val="-8"/>
          <w:sz w:val="30"/>
          <w:szCs w:val="30"/>
          <w:lang w:eastAsia="ru-RU"/>
        </w:rPr>
        <w:t xml:space="preserve">. </w:t>
      </w:r>
      <w:r w:rsidR="000E2D09" w:rsidRPr="009C3DD8">
        <w:rPr>
          <w:rFonts w:ascii="Times New Roman" w:hAnsi="Times New Roman"/>
          <w:spacing w:val="-8"/>
          <w:sz w:val="30"/>
          <w:szCs w:val="30"/>
          <w:lang w:eastAsia="ru-RU"/>
        </w:rPr>
        <w:t>Номенклатура изделий, изготавливаемых предприятием, насчитывает более 1000 наименований.</w:t>
      </w:r>
    </w:p>
    <w:p w:rsidR="00D6018C" w:rsidRPr="00295357" w:rsidRDefault="00D6018C" w:rsidP="00EA4207">
      <w:pPr>
        <w:shd w:val="clear" w:color="auto" w:fill="FFFFFF"/>
        <w:spacing w:after="0" w:line="233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95357">
        <w:rPr>
          <w:rFonts w:ascii="Times New Roman" w:hAnsi="Times New Roman"/>
          <w:b/>
          <w:spacing w:val="-6"/>
          <w:sz w:val="30"/>
          <w:szCs w:val="30"/>
          <w:lang w:eastAsia="ru-RU"/>
        </w:rPr>
        <w:t>Уникальность предприятия заключается в осуществлени</w:t>
      </w:r>
      <w:r w:rsidR="00C813EB">
        <w:rPr>
          <w:rFonts w:ascii="Times New Roman" w:hAnsi="Times New Roman"/>
          <w:b/>
          <w:spacing w:val="-6"/>
          <w:sz w:val="30"/>
          <w:szCs w:val="30"/>
          <w:lang w:eastAsia="ru-RU"/>
        </w:rPr>
        <w:t>и</w:t>
      </w:r>
      <w:r w:rsidRPr="00295357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 комплексной реабилитации людей с нарушениями здоровья.</w:t>
      </w:r>
      <w:r w:rsidRPr="00295357">
        <w:rPr>
          <w:rFonts w:ascii="Times New Roman" w:hAnsi="Times New Roman"/>
          <w:spacing w:val="-6"/>
          <w:sz w:val="30"/>
          <w:szCs w:val="30"/>
          <w:lang w:eastAsia="ru-RU"/>
        </w:rPr>
        <w:t xml:space="preserve"> </w:t>
      </w:r>
      <w:r w:rsidRPr="00295357">
        <w:rPr>
          <w:rFonts w:ascii="Times New Roman" w:hAnsi="Times New Roman"/>
          <w:spacing w:val="-6"/>
          <w:sz w:val="30"/>
          <w:szCs w:val="30"/>
        </w:rPr>
        <w:t xml:space="preserve">На базе предприятия </w:t>
      </w:r>
      <w:r w:rsidRPr="00295357">
        <w:rPr>
          <w:rFonts w:ascii="Times New Roman" w:hAnsi="Times New Roman"/>
          <w:b/>
          <w:spacing w:val="-6"/>
          <w:sz w:val="30"/>
          <w:szCs w:val="30"/>
        </w:rPr>
        <w:t>проводится профессиональная реабилитация (обучение) лиц с инвалидностью</w:t>
      </w:r>
      <w:r w:rsidRPr="00295357">
        <w:rPr>
          <w:rFonts w:ascii="Times New Roman" w:hAnsi="Times New Roman"/>
          <w:spacing w:val="-6"/>
          <w:sz w:val="30"/>
          <w:szCs w:val="30"/>
        </w:rPr>
        <w:t>, с последствиями травм</w:t>
      </w:r>
      <w:r w:rsidR="0072093B">
        <w:rPr>
          <w:rFonts w:ascii="Times New Roman" w:hAnsi="Times New Roman"/>
          <w:spacing w:val="-6"/>
          <w:sz w:val="30"/>
          <w:szCs w:val="30"/>
        </w:rPr>
        <w:t xml:space="preserve">, </w:t>
      </w:r>
      <w:r w:rsidRPr="00295357">
        <w:rPr>
          <w:rFonts w:ascii="Times New Roman" w:hAnsi="Times New Roman"/>
          <w:spacing w:val="-6"/>
          <w:sz w:val="30"/>
          <w:szCs w:val="30"/>
        </w:rPr>
        <w:t xml:space="preserve">заболеваний опорно-двигательного аппарата. В специализированном образовательно-реабилитационном центре предприятия </w:t>
      </w:r>
      <w:r w:rsidRPr="00295357">
        <w:rPr>
          <w:rFonts w:ascii="Times New Roman" w:hAnsi="Times New Roman"/>
          <w:b/>
          <w:spacing w:val="-6"/>
          <w:sz w:val="30"/>
          <w:szCs w:val="30"/>
        </w:rPr>
        <w:t>реализуются образовательные программы подготовки по рабочим профессиям и программам обучающих курсов</w:t>
      </w:r>
      <w:r w:rsidRPr="00295357">
        <w:rPr>
          <w:rFonts w:ascii="Times New Roman" w:hAnsi="Times New Roman"/>
          <w:spacing w:val="-6"/>
          <w:sz w:val="30"/>
          <w:szCs w:val="30"/>
        </w:rPr>
        <w:t>.</w:t>
      </w:r>
    </w:p>
    <w:p w:rsidR="00D6018C" w:rsidRPr="004A4FF5" w:rsidRDefault="00D6018C" w:rsidP="00EA4207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A4FF5">
        <w:rPr>
          <w:rFonts w:ascii="Times New Roman" w:hAnsi="Times New Roman"/>
          <w:sz w:val="30"/>
          <w:szCs w:val="30"/>
        </w:rPr>
        <w:t>Ежегодно услугами БПОВЦ пользуется более 170 тыс. человек.</w:t>
      </w:r>
    </w:p>
    <w:p w:rsidR="00D6018C" w:rsidRPr="00EA4207" w:rsidRDefault="00D6018C" w:rsidP="00EA4207">
      <w:pPr>
        <w:spacing w:after="0" w:line="233" w:lineRule="auto"/>
        <w:ind w:firstLine="720"/>
        <w:jc w:val="both"/>
        <w:rPr>
          <w:rFonts w:ascii="Times New Roman" w:hAnsi="Times New Roman"/>
          <w:i/>
          <w:sz w:val="28"/>
          <w:szCs w:val="30"/>
          <w:lang w:val="be-BY" w:eastAsia="ru-RU"/>
        </w:rPr>
      </w:pPr>
      <w:r w:rsidRPr="00EA4207">
        <w:rPr>
          <w:rFonts w:ascii="Times New Roman" w:hAnsi="Times New Roman"/>
          <w:i/>
          <w:sz w:val="28"/>
          <w:szCs w:val="30"/>
          <w:lang w:val="be-BY"/>
        </w:rPr>
        <w:t>С видеоматери</w:t>
      </w:r>
      <w:r w:rsidR="00EA4207" w:rsidRPr="00EA4207">
        <w:rPr>
          <w:rFonts w:ascii="Times New Roman" w:hAnsi="Times New Roman"/>
          <w:i/>
          <w:sz w:val="28"/>
          <w:szCs w:val="30"/>
          <w:lang w:val="be-BY"/>
        </w:rPr>
        <w:t>а</w:t>
      </w:r>
      <w:r w:rsidRPr="00EA4207">
        <w:rPr>
          <w:rFonts w:ascii="Times New Roman" w:hAnsi="Times New Roman"/>
          <w:i/>
          <w:sz w:val="28"/>
          <w:szCs w:val="30"/>
          <w:lang w:val="be-BY"/>
        </w:rPr>
        <w:t>лом о деятельности БПВОЦ можно ознакомиться по ссылкам:</w:t>
      </w:r>
      <w:r w:rsidR="000313B5" w:rsidRPr="00EA4207">
        <w:rPr>
          <w:rFonts w:ascii="Times New Roman" w:hAnsi="Times New Roman"/>
          <w:i/>
          <w:sz w:val="28"/>
          <w:szCs w:val="30"/>
          <w:lang w:val="be-BY"/>
        </w:rPr>
        <w:t xml:space="preserve"> </w:t>
      </w:r>
      <w:hyperlink r:id="rId16" w:history="1">
        <w:r w:rsidR="000313B5" w:rsidRPr="00EA4207">
          <w:rPr>
            <w:rStyle w:val="a3"/>
            <w:rFonts w:ascii="Times New Roman" w:hAnsi="Times New Roman"/>
            <w:i/>
            <w:sz w:val="28"/>
            <w:szCs w:val="30"/>
            <w:lang w:val="be-BY"/>
          </w:rPr>
          <w:t>один</w:t>
        </w:r>
      </w:hyperlink>
      <w:r w:rsidR="000313B5" w:rsidRPr="00EA4207">
        <w:rPr>
          <w:rFonts w:ascii="Times New Roman" w:hAnsi="Times New Roman"/>
          <w:i/>
          <w:sz w:val="28"/>
          <w:szCs w:val="30"/>
          <w:lang w:val="be-BY"/>
        </w:rPr>
        <w:t xml:space="preserve">; </w:t>
      </w:r>
      <w:hyperlink r:id="rId17" w:history="1">
        <w:r w:rsidR="000313B5" w:rsidRPr="00EA4207">
          <w:rPr>
            <w:rStyle w:val="a3"/>
            <w:rFonts w:ascii="Times New Roman" w:hAnsi="Times New Roman"/>
            <w:i/>
            <w:sz w:val="28"/>
            <w:szCs w:val="30"/>
            <w:lang w:val="be-BY"/>
          </w:rPr>
          <w:t>два</w:t>
        </w:r>
      </w:hyperlink>
      <w:r w:rsidR="000313B5" w:rsidRPr="00EA4207">
        <w:rPr>
          <w:rFonts w:ascii="Times New Roman" w:hAnsi="Times New Roman"/>
          <w:i/>
          <w:sz w:val="28"/>
          <w:szCs w:val="30"/>
          <w:lang w:val="be-BY"/>
        </w:rPr>
        <w:t>.</w:t>
      </w:r>
      <w:r w:rsidRPr="00EA4207">
        <w:rPr>
          <w:rFonts w:ascii="Times New Roman" w:hAnsi="Times New Roman"/>
          <w:i/>
          <w:sz w:val="28"/>
          <w:szCs w:val="30"/>
          <w:lang w:val="be-BY"/>
        </w:rPr>
        <w:t xml:space="preserve"> </w:t>
      </w:r>
    </w:p>
    <w:p w:rsidR="006E3061" w:rsidRDefault="006E3061" w:rsidP="00EA4207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 xml:space="preserve">Хоть в Беларуси выстроена </w:t>
      </w:r>
      <w:r w:rsidR="001479AD">
        <w:rPr>
          <w:rFonts w:ascii="Times New Roman" w:hAnsi="Times New Roman"/>
          <w:sz w:val="30"/>
          <w:szCs w:val="30"/>
          <w:lang w:val="be-BY" w:eastAsia="ru-RU"/>
        </w:rPr>
        <w:t>устойчивая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система здравоохранения, лучшей профилактикой многих заболеваний являются занятия спортом. В нашей стране </w:t>
      </w:r>
      <w:r w:rsidRPr="00AC484A">
        <w:rPr>
          <w:rFonts w:ascii="Times New Roman" w:hAnsi="Times New Roman"/>
          <w:b/>
          <w:sz w:val="30"/>
          <w:szCs w:val="30"/>
          <w:u w:val="single"/>
          <w:lang w:val="be-BY" w:eastAsia="ru-RU"/>
        </w:rPr>
        <w:t>организация физкультурно-оздоровительной и спортивно-массовой работы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с населением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находится на высоком уровне и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постоянно </w:t>
      </w:r>
      <w:r>
        <w:rPr>
          <w:rFonts w:ascii="Times New Roman" w:hAnsi="Times New Roman"/>
          <w:sz w:val="30"/>
          <w:szCs w:val="30"/>
          <w:lang w:val="be-BY" w:eastAsia="ru-RU"/>
        </w:rPr>
        <w:t>пребывает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в </w:t>
      </w:r>
      <w:r>
        <w:rPr>
          <w:rFonts w:ascii="Times New Roman" w:hAnsi="Times New Roman"/>
          <w:sz w:val="30"/>
          <w:szCs w:val="30"/>
          <w:lang w:val="be-BY" w:eastAsia="ru-RU"/>
        </w:rPr>
        <w:t>поле зрения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Президента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, который сам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показывает личный пример здорового образа жизни, искренней любви к спорту.</w:t>
      </w:r>
    </w:p>
    <w:p w:rsidR="006E3061" w:rsidRPr="007C16E6" w:rsidRDefault="006E3061" w:rsidP="00EA4207">
      <w:pPr>
        <w:spacing w:after="0" w:line="233" w:lineRule="auto"/>
        <w:ind w:firstLine="720"/>
        <w:jc w:val="both"/>
        <w:rPr>
          <w:rFonts w:ascii="Times New Roman" w:hAnsi="Times New Roman"/>
          <w:spacing w:val="-6"/>
          <w:sz w:val="30"/>
          <w:szCs w:val="30"/>
          <w:lang w:val="be-BY" w:eastAsia="ru-RU"/>
        </w:rPr>
      </w:pPr>
      <w:r w:rsidRPr="007C16E6">
        <w:rPr>
          <w:rFonts w:ascii="Times New Roman" w:hAnsi="Times New Roman"/>
          <w:spacing w:val="-6"/>
          <w:sz w:val="30"/>
          <w:szCs w:val="30"/>
          <w:lang w:val="be-BY" w:eastAsia="ru-RU"/>
        </w:rPr>
        <w:t xml:space="preserve">На протяжении последних 5 лет в нашей стране </w:t>
      </w:r>
      <w:r w:rsidR="007C16E6" w:rsidRPr="007C16E6">
        <w:rPr>
          <w:rFonts w:ascii="Times New Roman" w:hAnsi="Times New Roman"/>
          <w:spacing w:val="-6"/>
          <w:sz w:val="30"/>
          <w:szCs w:val="30"/>
          <w:lang w:val="be-BY" w:eastAsia="ru-RU"/>
        </w:rPr>
        <w:t xml:space="preserve">ежегодно </w:t>
      </w:r>
      <w:r w:rsidRPr="007C16E6">
        <w:rPr>
          <w:rFonts w:ascii="Times New Roman" w:hAnsi="Times New Roman"/>
          <w:spacing w:val="-6"/>
          <w:sz w:val="30"/>
          <w:szCs w:val="30"/>
          <w:lang w:val="be-BY" w:eastAsia="ru-RU"/>
        </w:rPr>
        <w:t>проводится не менее 10 000 районных, городских, областных спортивно-массовых мероприятий, в которых принимают участие сотни тысяч детей и подростков.</w:t>
      </w:r>
    </w:p>
    <w:p w:rsidR="006E3061" w:rsidRDefault="006E3061" w:rsidP="006E3061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Активными занятиями физической культурой и спортом в республике занимается </w:t>
      </w:r>
      <w:r w:rsidRPr="00506BBE">
        <w:rPr>
          <w:rFonts w:ascii="Times New Roman" w:hAnsi="Times New Roman"/>
          <w:b/>
          <w:sz w:val="30"/>
          <w:szCs w:val="30"/>
          <w:lang w:val="be-BY" w:eastAsia="ru-RU"/>
        </w:rPr>
        <w:t>2,4 млн. человек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(в том числе 1,5 млн. человек – дети и подростки) или </w:t>
      </w:r>
      <w:r w:rsidRPr="00506BBE">
        <w:rPr>
          <w:rFonts w:ascii="Times New Roman" w:hAnsi="Times New Roman"/>
          <w:b/>
          <w:sz w:val="30"/>
          <w:szCs w:val="30"/>
          <w:lang w:val="be-BY" w:eastAsia="ru-RU"/>
        </w:rPr>
        <w:t>25,5% от общего числа населения страны</w:t>
      </w:r>
      <w:r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6E3061" w:rsidRDefault="006E3061" w:rsidP="006E3061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>У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деляется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большое внимание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развитию материально-технической базы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.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В Беларуси функционируют более 23</w:t>
      </w:r>
      <w:r w:rsidR="00C813EB">
        <w:rPr>
          <w:rFonts w:ascii="Times New Roman" w:hAnsi="Times New Roman"/>
          <w:sz w:val="30"/>
          <w:szCs w:val="30"/>
          <w:lang w:val="be-BY" w:eastAsia="ru-RU"/>
        </w:rPr>
        <w:t> 000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физкультурно-спортивных сооружений. В каждом областном центре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(а уже – и во многих районных)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есть Дворец спорта, крытая ледовая площадка.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Также за последние несколько лет были построены такие крупные спортивные объекты, как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теннисный центр в г.Минске;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специализированный центр батута в г.Витебске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;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«Республиканский центр олимпийской подготовки по гимнастике художественной» в г.Минске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;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футбольные манежи в Бресте, Витебске, Гомеле, Могилеве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и мног</w:t>
      </w:r>
      <w:r w:rsidR="00506BBE">
        <w:rPr>
          <w:rFonts w:ascii="Times New Roman" w:hAnsi="Times New Roman"/>
          <w:sz w:val="30"/>
          <w:szCs w:val="30"/>
          <w:lang w:val="be-BY" w:eastAsia="ru-RU"/>
        </w:rPr>
        <w:t>ие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друг</w:t>
      </w:r>
      <w:r w:rsidR="00506BBE">
        <w:rPr>
          <w:rFonts w:ascii="Times New Roman" w:hAnsi="Times New Roman"/>
          <w:sz w:val="30"/>
          <w:szCs w:val="30"/>
          <w:lang w:val="be-BY" w:eastAsia="ru-RU"/>
        </w:rPr>
        <w:t>и</w:t>
      </w:r>
      <w:r>
        <w:rPr>
          <w:rFonts w:ascii="Times New Roman" w:hAnsi="Times New Roman"/>
          <w:sz w:val="30"/>
          <w:szCs w:val="30"/>
          <w:lang w:val="be-BY" w:eastAsia="ru-RU"/>
        </w:rPr>
        <w:t>е.</w:t>
      </w:r>
    </w:p>
    <w:p w:rsidR="00506BBE" w:rsidRDefault="00506BBE" w:rsidP="006E3061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  <w:lang w:bidi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>Кроме того, в</w:t>
      </w:r>
      <w:r w:rsidRPr="00506BBE">
        <w:rPr>
          <w:rFonts w:ascii="Times New Roman" w:hAnsi="Times New Roman"/>
          <w:sz w:val="30"/>
          <w:szCs w:val="30"/>
          <w:lang w:val="be-BY" w:eastAsia="ru-RU"/>
        </w:rPr>
        <w:t xml:space="preserve"> рамках подготовки к проведению II Европейских игр 2019 </w:t>
      </w:r>
      <w:r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506BBE">
        <w:rPr>
          <w:rFonts w:ascii="Times New Roman" w:hAnsi="Times New Roman"/>
          <w:sz w:val="30"/>
          <w:szCs w:val="30"/>
          <w:lang w:val="be-BY" w:eastAsia="ru-RU"/>
        </w:rPr>
        <w:t xml:space="preserve"> в г.Минске была проведена </w:t>
      </w:r>
      <w:r w:rsidR="00AD1DA1">
        <w:rPr>
          <w:rFonts w:ascii="Times New Roman" w:hAnsi="Times New Roman"/>
          <w:sz w:val="30"/>
          <w:szCs w:val="30"/>
          <w:lang w:val="be-BY" w:eastAsia="ru-RU"/>
        </w:rPr>
        <w:t xml:space="preserve">впечатляющая </w:t>
      </w:r>
      <w:r w:rsidRPr="00C813EB">
        <w:rPr>
          <w:rFonts w:ascii="Times New Roman" w:hAnsi="Times New Roman"/>
          <w:b/>
          <w:sz w:val="30"/>
          <w:szCs w:val="30"/>
          <w:lang w:val="be-BY" w:eastAsia="ru-RU"/>
        </w:rPr>
        <w:t xml:space="preserve">реконструкция Национального олимпийского стадиона </w:t>
      </w:r>
      <w:r w:rsidRPr="00C813EB">
        <w:rPr>
          <w:rFonts w:ascii="Times New Roman" w:hAnsi="Times New Roman"/>
          <w:b/>
          <w:sz w:val="30"/>
          <w:szCs w:val="30"/>
          <w:lang w:bidi="ru-RU"/>
        </w:rPr>
        <w:t>«</w:t>
      </w:r>
      <w:r w:rsidRPr="00C813EB">
        <w:rPr>
          <w:rFonts w:ascii="Times New Roman" w:hAnsi="Times New Roman"/>
          <w:b/>
          <w:sz w:val="30"/>
          <w:szCs w:val="30"/>
          <w:lang w:val="be-BY" w:eastAsia="ru-RU"/>
        </w:rPr>
        <w:t>Динамо</w:t>
      </w:r>
      <w:r w:rsidRPr="00C813EB">
        <w:rPr>
          <w:rFonts w:ascii="Times New Roman" w:hAnsi="Times New Roman"/>
          <w:b/>
          <w:sz w:val="30"/>
          <w:szCs w:val="30"/>
          <w:lang w:bidi="ru-RU"/>
        </w:rPr>
        <w:t>»</w:t>
      </w:r>
      <w:r>
        <w:rPr>
          <w:rFonts w:ascii="Times New Roman" w:hAnsi="Times New Roman"/>
          <w:sz w:val="30"/>
          <w:szCs w:val="30"/>
          <w:lang w:bidi="ru-RU"/>
        </w:rPr>
        <w:t xml:space="preserve">. </w:t>
      </w:r>
    </w:p>
    <w:p w:rsidR="00506BBE" w:rsidRPr="00506BBE" w:rsidRDefault="00506BBE" w:rsidP="00506BBE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bidi="ru-RU"/>
        </w:rPr>
      </w:pPr>
      <w:r w:rsidRPr="00A344AF">
        <w:rPr>
          <w:rFonts w:ascii="Times New Roman" w:hAnsi="Times New Roman"/>
          <w:b/>
          <w:spacing w:val="-8"/>
          <w:sz w:val="30"/>
          <w:szCs w:val="30"/>
        </w:rPr>
        <w:t>Беларусь уверенно</w:t>
      </w:r>
      <w:r w:rsidRPr="00A344AF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A344AF">
        <w:rPr>
          <w:rFonts w:ascii="Times New Roman" w:hAnsi="Times New Roman"/>
          <w:b/>
          <w:spacing w:val="-8"/>
          <w:sz w:val="30"/>
          <w:szCs w:val="30"/>
        </w:rPr>
        <w:t>заявила о себе как о спортивной державе</w:t>
      </w:r>
      <w:r w:rsidR="00C813EB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="00C813EB">
        <w:rPr>
          <w:rFonts w:ascii="Times New Roman" w:hAnsi="Times New Roman"/>
          <w:spacing w:val="-8"/>
          <w:sz w:val="30"/>
          <w:szCs w:val="30"/>
        </w:rPr>
        <w:t>и н</w:t>
      </w:r>
      <w:r w:rsidR="00C813EB" w:rsidRPr="00A344AF">
        <w:rPr>
          <w:rFonts w:ascii="Times New Roman" w:hAnsi="Times New Roman"/>
          <w:spacing w:val="-8"/>
          <w:sz w:val="30"/>
          <w:szCs w:val="30"/>
        </w:rPr>
        <w:t>а международной арене</w:t>
      </w:r>
      <w:r w:rsidRPr="00A344AF">
        <w:rPr>
          <w:rFonts w:ascii="Times New Roman" w:hAnsi="Times New Roman"/>
          <w:spacing w:val="-8"/>
          <w:sz w:val="30"/>
          <w:szCs w:val="30"/>
        </w:rPr>
        <w:t xml:space="preserve">. </w:t>
      </w:r>
      <w:r>
        <w:rPr>
          <w:rFonts w:ascii="Times New Roman" w:hAnsi="Times New Roman"/>
          <w:spacing w:val="-8"/>
          <w:sz w:val="30"/>
          <w:szCs w:val="30"/>
        </w:rPr>
        <w:t xml:space="preserve">Помимо </w:t>
      </w:r>
      <w:r w:rsidRPr="00506BBE">
        <w:rPr>
          <w:rFonts w:ascii="Times New Roman" w:hAnsi="Times New Roman"/>
          <w:sz w:val="30"/>
          <w:szCs w:val="30"/>
          <w:lang w:val="be-BY" w:eastAsia="ru-RU"/>
        </w:rPr>
        <w:t>II Европейских игр</w:t>
      </w:r>
      <w:r>
        <w:rPr>
          <w:rFonts w:ascii="Times New Roman" w:hAnsi="Times New Roman"/>
          <w:sz w:val="30"/>
          <w:szCs w:val="30"/>
          <w:lang w:val="be-BY" w:eastAsia="ru-RU"/>
        </w:rPr>
        <w:t>,</w:t>
      </w:r>
      <w:r w:rsidRPr="00506BBE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/>
          <w:sz w:val="30"/>
          <w:szCs w:val="30"/>
          <w:lang w:val="be-BY" w:eastAsia="ru-RU"/>
        </w:rPr>
        <w:t>к</w:t>
      </w:r>
      <w:r w:rsidRPr="00241A8C">
        <w:rPr>
          <w:rFonts w:ascii="Times New Roman" w:hAnsi="Times New Roman"/>
          <w:spacing w:val="-8"/>
          <w:sz w:val="30"/>
          <w:szCs w:val="30"/>
          <w:lang w:bidi="ru-RU"/>
        </w:rPr>
        <w:t xml:space="preserve"> особо </w:t>
      </w:r>
      <w:r w:rsidRPr="00241A8C">
        <w:rPr>
          <w:rFonts w:ascii="Times New Roman" w:hAnsi="Times New Roman"/>
          <w:spacing w:val="-8"/>
          <w:sz w:val="30"/>
          <w:szCs w:val="30"/>
        </w:rPr>
        <w:t xml:space="preserve">значимым проектам </w:t>
      </w:r>
      <w:r w:rsidRPr="00241A8C">
        <w:rPr>
          <w:rFonts w:ascii="Times New Roman" w:hAnsi="Times New Roman"/>
          <w:spacing w:val="-8"/>
          <w:sz w:val="30"/>
          <w:szCs w:val="30"/>
          <w:lang w:bidi="ru-RU"/>
        </w:rPr>
        <w:t xml:space="preserve">можно отнести проведение в </w:t>
      </w:r>
      <w:r>
        <w:rPr>
          <w:rFonts w:ascii="Times New Roman" w:hAnsi="Times New Roman"/>
          <w:spacing w:val="-8"/>
          <w:sz w:val="30"/>
          <w:szCs w:val="30"/>
          <w:lang w:bidi="ru-RU"/>
        </w:rPr>
        <w:t>нашей стране</w:t>
      </w:r>
      <w:r w:rsidRPr="00241A8C">
        <w:rPr>
          <w:rFonts w:ascii="Times New Roman" w:hAnsi="Times New Roman"/>
          <w:spacing w:val="-8"/>
          <w:sz w:val="30"/>
          <w:szCs w:val="30"/>
          <w:lang w:bidi="ru-RU"/>
        </w:rPr>
        <w:t xml:space="preserve"> </w:t>
      </w:r>
      <w:r>
        <w:rPr>
          <w:rFonts w:ascii="Times New Roman" w:hAnsi="Times New Roman"/>
          <w:spacing w:val="-8"/>
          <w:sz w:val="30"/>
          <w:szCs w:val="30"/>
          <w:lang w:bidi="ru-RU"/>
        </w:rPr>
        <w:t xml:space="preserve">таких </w:t>
      </w:r>
      <w:r w:rsidRPr="00241A8C">
        <w:rPr>
          <w:rFonts w:ascii="Times New Roman" w:hAnsi="Times New Roman"/>
          <w:spacing w:val="-8"/>
          <w:sz w:val="30"/>
          <w:szCs w:val="30"/>
          <w:lang w:bidi="ru-RU"/>
        </w:rPr>
        <w:t xml:space="preserve">крупных международных </w:t>
      </w:r>
      <w:r w:rsidRPr="00241A8C">
        <w:rPr>
          <w:rFonts w:ascii="Times New Roman" w:hAnsi="Times New Roman"/>
          <w:spacing w:val="-8"/>
          <w:sz w:val="30"/>
          <w:szCs w:val="30"/>
          <w:lang w:bidi="ru-RU"/>
        </w:rPr>
        <w:lastRenderedPageBreak/>
        <w:t>спортивных соревнований</w:t>
      </w:r>
      <w:r>
        <w:rPr>
          <w:rFonts w:ascii="Times New Roman" w:hAnsi="Times New Roman"/>
          <w:spacing w:val="-8"/>
          <w:sz w:val="30"/>
          <w:szCs w:val="30"/>
          <w:lang w:bidi="ru-RU"/>
        </w:rPr>
        <w:t xml:space="preserve">, как </w:t>
      </w:r>
      <w:r w:rsidRPr="002F06D7">
        <w:rPr>
          <w:rFonts w:ascii="Times New Roman" w:hAnsi="Times New Roman"/>
          <w:b/>
          <w:sz w:val="30"/>
          <w:szCs w:val="30"/>
          <w:lang w:bidi="ru-RU"/>
        </w:rPr>
        <w:t>открытый чемпионат Европы по биатлону</w:t>
      </w:r>
      <w:r>
        <w:rPr>
          <w:rFonts w:ascii="Times New Roman" w:hAnsi="Times New Roman"/>
          <w:b/>
          <w:sz w:val="30"/>
          <w:szCs w:val="30"/>
          <w:lang w:bidi="ru-RU"/>
        </w:rPr>
        <w:t xml:space="preserve"> </w:t>
      </w:r>
      <w:r w:rsidRPr="00506BBE">
        <w:rPr>
          <w:rFonts w:ascii="Times New Roman" w:hAnsi="Times New Roman"/>
          <w:sz w:val="30"/>
          <w:szCs w:val="30"/>
          <w:lang w:bidi="ru-RU"/>
        </w:rPr>
        <w:t>(2019 г.)</w:t>
      </w:r>
      <w:r w:rsidR="00A80C82">
        <w:rPr>
          <w:rFonts w:ascii="Times New Roman" w:hAnsi="Times New Roman"/>
          <w:sz w:val="30"/>
          <w:szCs w:val="30"/>
          <w:lang w:bidi="ru-RU"/>
        </w:rPr>
        <w:t xml:space="preserve"> и</w:t>
      </w:r>
      <w:r>
        <w:rPr>
          <w:rFonts w:ascii="Times New Roman" w:hAnsi="Times New Roman"/>
          <w:b/>
          <w:sz w:val="30"/>
          <w:szCs w:val="30"/>
          <w:lang w:bidi="ru-RU"/>
        </w:rPr>
        <w:t xml:space="preserve"> </w:t>
      </w:r>
      <w:r w:rsidRPr="00506BBE">
        <w:rPr>
          <w:rFonts w:ascii="Times New Roman" w:hAnsi="Times New Roman"/>
          <w:b/>
          <w:sz w:val="30"/>
          <w:szCs w:val="30"/>
          <w:lang w:bidi="ru-RU"/>
        </w:rPr>
        <w:t>чемпионат Европы в закрытых помещениях по хоккею на траве среди женщин</w:t>
      </w:r>
      <w:r>
        <w:rPr>
          <w:rFonts w:ascii="Times New Roman" w:hAnsi="Times New Roman"/>
          <w:b/>
          <w:sz w:val="30"/>
          <w:szCs w:val="30"/>
          <w:lang w:bidi="ru-RU"/>
        </w:rPr>
        <w:t xml:space="preserve"> </w:t>
      </w:r>
      <w:r>
        <w:rPr>
          <w:rFonts w:ascii="Times New Roman" w:hAnsi="Times New Roman"/>
          <w:sz w:val="30"/>
          <w:szCs w:val="30"/>
          <w:lang w:bidi="ru-RU"/>
        </w:rPr>
        <w:t>(2020 г.)</w:t>
      </w:r>
      <w:r w:rsidR="007C16E6">
        <w:rPr>
          <w:rFonts w:ascii="Times New Roman" w:hAnsi="Times New Roman"/>
          <w:sz w:val="30"/>
          <w:szCs w:val="30"/>
          <w:lang w:bidi="ru-RU"/>
        </w:rPr>
        <w:t>.</w:t>
      </w:r>
    </w:p>
    <w:p w:rsidR="00D6018C" w:rsidRDefault="00240F62" w:rsidP="00D421C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 xml:space="preserve">Государственная политика в </w:t>
      </w:r>
      <w:r w:rsidRPr="00AC484A">
        <w:rPr>
          <w:rFonts w:ascii="Times New Roman" w:hAnsi="Times New Roman"/>
          <w:b/>
          <w:sz w:val="30"/>
          <w:szCs w:val="30"/>
          <w:u w:val="single"/>
          <w:lang w:val="be-BY" w:eastAsia="ru-RU"/>
        </w:rPr>
        <w:t>сфере культуры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="00613C6E">
        <w:rPr>
          <w:rFonts w:ascii="Times New Roman" w:hAnsi="Times New Roman"/>
          <w:sz w:val="30"/>
          <w:szCs w:val="30"/>
          <w:lang w:val="be-BY" w:eastAsia="ru-RU"/>
        </w:rPr>
        <w:t xml:space="preserve">также имеет выраженную социальную направленность; имеется ряд заметных достижений в ее реализации. </w:t>
      </w:r>
    </w:p>
    <w:p w:rsidR="008938F4" w:rsidRDefault="00613C6E" w:rsidP="00D421C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 xml:space="preserve">Визитной карточкой Беларуси уже на протяжении многих лет является международный фестиваль искусств </w:t>
      </w:r>
      <w:r w:rsidRPr="00613C6E">
        <w:rPr>
          <w:rFonts w:ascii="Times New Roman" w:hAnsi="Times New Roman"/>
          <w:b/>
          <w:sz w:val="30"/>
          <w:szCs w:val="30"/>
          <w:lang w:bidi="ru-RU"/>
        </w:rPr>
        <w:t>«</w:t>
      </w:r>
      <w:r w:rsidRPr="00613C6E">
        <w:rPr>
          <w:rFonts w:ascii="Times New Roman" w:hAnsi="Times New Roman"/>
          <w:b/>
          <w:sz w:val="30"/>
          <w:szCs w:val="30"/>
          <w:lang w:val="be-BY" w:eastAsia="ru-RU"/>
        </w:rPr>
        <w:t>Славянский базар в Витебске</w:t>
      </w:r>
      <w:r w:rsidRPr="00613C6E">
        <w:rPr>
          <w:rFonts w:ascii="Times New Roman" w:hAnsi="Times New Roman"/>
          <w:b/>
          <w:sz w:val="30"/>
          <w:szCs w:val="30"/>
          <w:lang w:bidi="ru-RU"/>
        </w:rPr>
        <w:t>»</w:t>
      </w:r>
      <w:r>
        <w:rPr>
          <w:rFonts w:ascii="Times New Roman" w:hAnsi="Times New Roman"/>
          <w:sz w:val="30"/>
          <w:szCs w:val="30"/>
          <w:lang w:val="be-BY" w:eastAsia="ru-RU"/>
        </w:rPr>
        <w:t>, который способствует сохранению и популяризации славянской культуры, расширению международных связей и укреплению позитивного имиджа Республики Беларусь и Союзного государства. На протяжении своей истории фестиваль признавался лидером международных ассоциаций и организаций, объединяющих организаторов фестивалей и конкурсов. Аналогов на постсоветском пространстве ему нет.</w:t>
      </w:r>
    </w:p>
    <w:p w:rsidR="00613C6E" w:rsidRDefault="00613C6E" w:rsidP="00D421C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 xml:space="preserve">Ведется </w:t>
      </w:r>
      <w:r w:rsidR="001E54B8">
        <w:rPr>
          <w:rFonts w:ascii="Times New Roman" w:hAnsi="Times New Roman"/>
          <w:sz w:val="30"/>
          <w:szCs w:val="30"/>
          <w:lang w:val="be-BY" w:eastAsia="ru-RU"/>
        </w:rPr>
        <w:t>постоянная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работа по сохранению и развитию историко-культурного наследия. Из наболее заметных достижений последних лет стоит отметить открытие новых музейных экспозиций в Мемориальном комплексе </w:t>
      </w:r>
      <w:r w:rsidR="003916AB">
        <w:rPr>
          <w:rFonts w:ascii="Times New Roman" w:hAnsi="Times New Roman"/>
          <w:sz w:val="30"/>
          <w:szCs w:val="30"/>
          <w:lang w:bidi="ru-RU"/>
        </w:rPr>
        <w:t>«</w:t>
      </w:r>
      <w:r>
        <w:rPr>
          <w:rFonts w:ascii="Times New Roman" w:hAnsi="Times New Roman"/>
          <w:sz w:val="30"/>
          <w:szCs w:val="30"/>
          <w:lang w:val="be-BY" w:eastAsia="ru-RU"/>
        </w:rPr>
        <w:t>Брестская крепость-герой</w:t>
      </w:r>
      <w:r>
        <w:rPr>
          <w:rFonts w:ascii="Times New Roman" w:hAnsi="Times New Roman"/>
          <w:sz w:val="30"/>
          <w:szCs w:val="30"/>
          <w:lang w:bidi="ru-RU"/>
        </w:rPr>
        <w:t>»</w:t>
      </w:r>
      <w:r w:rsidR="003916AB">
        <w:rPr>
          <w:rFonts w:ascii="Times New Roman" w:hAnsi="Times New Roman"/>
          <w:sz w:val="30"/>
          <w:szCs w:val="30"/>
          <w:lang w:bidi="ru-RU"/>
        </w:rPr>
        <w:t xml:space="preserve"> («Музей 5 форт», «Армейский клуб», </w:t>
      </w:r>
      <w:r w:rsidR="004D3DC0">
        <w:rPr>
          <w:rFonts w:ascii="Times New Roman" w:hAnsi="Times New Roman"/>
          <w:sz w:val="30"/>
          <w:szCs w:val="30"/>
          <w:lang w:bidi="ru-RU"/>
        </w:rPr>
        <w:t>«</w:t>
      </w:r>
      <w:r w:rsidR="003916AB">
        <w:rPr>
          <w:rFonts w:ascii="Times New Roman" w:hAnsi="Times New Roman"/>
          <w:sz w:val="30"/>
          <w:szCs w:val="30"/>
          <w:lang w:bidi="ru-RU"/>
        </w:rPr>
        <w:t xml:space="preserve">Летопись Брестской крепости»), завершение реставрации здания Старого замка Гродненского государственного историко-археологического музея и северной башни Гольшанского замка Ошмянского краеведческого музея. </w:t>
      </w:r>
    </w:p>
    <w:p w:rsidR="00613C6E" w:rsidRPr="00613C6E" w:rsidRDefault="003916AB" w:rsidP="00D421C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 xml:space="preserve">Отдельного упоминания заслуживает открытый в 2019 г. </w:t>
      </w:r>
      <w:r w:rsidRPr="003916AB">
        <w:rPr>
          <w:rFonts w:ascii="Times New Roman" w:hAnsi="Times New Roman"/>
          <w:b/>
          <w:sz w:val="30"/>
          <w:szCs w:val="30"/>
          <w:lang w:val="be-BY" w:eastAsia="ru-RU"/>
        </w:rPr>
        <w:t>археологический музей под открытым небом в Беловежской пуще около д.Каменюки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. Он </w:t>
      </w:r>
      <w:r w:rsidRPr="003916AB">
        <w:rPr>
          <w:rFonts w:ascii="Times New Roman" w:hAnsi="Times New Roman"/>
          <w:sz w:val="30"/>
          <w:szCs w:val="30"/>
          <w:lang w:val="be-BY" w:eastAsia="ru-RU"/>
        </w:rPr>
        <w:t>является единственным и уникальным в Республике Беларусь историко-культурным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3916AB">
        <w:rPr>
          <w:rFonts w:ascii="Times New Roman" w:hAnsi="Times New Roman"/>
          <w:sz w:val="30"/>
          <w:szCs w:val="30"/>
          <w:lang w:val="be-BY" w:eastAsia="ru-RU"/>
        </w:rPr>
        <w:t>объектом</w:t>
      </w:r>
      <w:r>
        <w:rPr>
          <w:rFonts w:ascii="Times New Roman" w:hAnsi="Times New Roman"/>
          <w:sz w:val="30"/>
          <w:szCs w:val="30"/>
          <w:lang w:val="be-BY" w:eastAsia="ru-RU"/>
        </w:rPr>
        <w:t>,</w:t>
      </w:r>
      <w:r w:rsidRPr="003916AB">
        <w:rPr>
          <w:rFonts w:ascii="Times New Roman" w:hAnsi="Times New Roman"/>
          <w:sz w:val="30"/>
          <w:szCs w:val="30"/>
          <w:lang w:val="be-BY" w:eastAsia="ru-RU"/>
        </w:rPr>
        <w:t xml:space="preserve"> отражающим особенности развития материальной и духовной жизни древнего населения Беларуси.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Музей </w:t>
      </w:r>
      <w:r w:rsidRPr="003916AB">
        <w:rPr>
          <w:rFonts w:ascii="Times New Roman" w:hAnsi="Times New Roman"/>
          <w:sz w:val="30"/>
          <w:szCs w:val="30"/>
          <w:lang w:val="be-BY" w:eastAsia="ru-RU"/>
        </w:rPr>
        <w:t>представлен тремя экспозициями</w:t>
      </w:r>
      <w:r w:rsidR="006B22BD">
        <w:rPr>
          <w:rFonts w:ascii="Times New Roman" w:hAnsi="Times New Roman"/>
          <w:sz w:val="30"/>
          <w:szCs w:val="30"/>
          <w:lang w:val="be-BY" w:eastAsia="ru-RU"/>
        </w:rPr>
        <w:t>,</w:t>
      </w:r>
      <w:r w:rsidRPr="003916AB">
        <w:rPr>
          <w:rFonts w:ascii="Times New Roman" w:hAnsi="Times New Roman"/>
          <w:sz w:val="30"/>
          <w:szCs w:val="30"/>
          <w:lang w:val="be-BY" w:eastAsia="ru-RU"/>
        </w:rPr>
        <w:t xml:space="preserve"> отражающими историю белорусских земель в период от каменного века (IX тысячелетия до н. э.) и вплоть до раннего средневековья (X век н.э.).</w:t>
      </w:r>
    </w:p>
    <w:p w:rsidR="008938F4" w:rsidRPr="008938F4" w:rsidRDefault="008938F4" w:rsidP="00D421CC">
      <w:pPr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  <w:lang w:eastAsia="ru-RU"/>
        </w:rPr>
      </w:pPr>
    </w:p>
    <w:p w:rsidR="00D6018C" w:rsidRDefault="00D6018C" w:rsidP="00D421CC">
      <w:pPr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val="be-BY"/>
        </w:rPr>
      </w:pPr>
      <w:r>
        <w:rPr>
          <w:rFonts w:ascii="Times New Roman" w:eastAsia="Calibri" w:hAnsi="Times New Roman"/>
          <w:sz w:val="30"/>
          <w:szCs w:val="30"/>
          <w:lang w:val="be-BY"/>
        </w:rPr>
        <w:t>***</w:t>
      </w:r>
    </w:p>
    <w:p w:rsidR="00D6018C" w:rsidRDefault="00D6018C" w:rsidP="00D421C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val="be-BY"/>
        </w:rPr>
      </w:pPr>
      <w:r>
        <w:rPr>
          <w:rFonts w:ascii="Times New Roman" w:eastAsia="Calibri" w:hAnsi="Times New Roman"/>
          <w:sz w:val="30"/>
          <w:szCs w:val="30"/>
          <w:lang w:val="be-BY"/>
        </w:rPr>
        <w:t>З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а последние годы в стране </w:t>
      </w:r>
      <w:r w:rsidR="003A5A0A">
        <w:rPr>
          <w:rFonts w:ascii="Times New Roman" w:eastAsia="Calibri" w:hAnsi="Times New Roman"/>
          <w:sz w:val="30"/>
          <w:szCs w:val="30"/>
          <w:lang w:val="be-BY"/>
        </w:rPr>
        <w:t>достигнуто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немало </w:t>
      </w:r>
      <w:r w:rsidR="00827C5F">
        <w:rPr>
          <w:rFonts w:ascii="Times New Roman" w:eastAsia="Calibri" w:hAnsi="Times New Roman"/>
          <w:sz w:val="30"/>
          <w:szCs w:val="30"/>
          <w:lang w:val="be-BY"/>
        </w:rPr>
        <w:t>значительных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r w:rsidR="003A5A0A">
        <w:rPr>
          <w:rFonts w:ascii="Times New Roman" w:eastAsia="Calibri" w:hAnsi="Times New Roman"/>
          <w:sz w:val="30"/>
          <w:szCs w:val="30"/>
          <w:lang w:val="be-BY"/>
        </w:rPr>
        <w:t>успехов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в раз</w:t>
      </w:r>
      <w:r>
        <w:rPr>
          <w:rFonts w:ascii="Times New Roman" w:eastAsia="Calibri" w:hAnsi="Times New Roman"/>
          <w:sz w:val="30"/>
          <w:szCs w:val="30"/>
          <w:lang w:val="be-BY"/>
        </w:rPr>
        <w:t>личных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сферах. Они стали результатом </w:t>
      </w:r>
      <w:r w:rsidR="003A5A0A" w:rsidRPr="00CF2D7E">
        <w:rPr>
          <w:rFonts w:ascii="Times New Roman" w:eastAsia="Calibri" w:hAnsi="Times New Roman"/>
          <w:sz w:val="30"/>
          <w:szCs w:val="30"/>
          <w:lang w:val="be-BY"/>
        </w:rPr>
        <w:t>взвешенных</w:t>
      </w:r>
      <w:r w:rsidR="003A5A0A">
        <w:rPr>
          <w:rFonts w:ascii="Times New Roman" w:eastAsia="Calibri" w:hAnsi="Times New Roman"/>
          <w:sz w:val="30"/>
          <w:szCs w:val="30"/>
          <w:lang w:val="be-BY"/>
        </w:rPr>
        <w:t xml:space="preserve"> и</w:t>
      </w:r>
      <w:r w:rsidR="003A5A0A"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точных управленческих решений</w:t>
      </w:r>
      <w:r w:rsidR="003A5A0A">
        <w:rPr>
          <w:rFonts w:ascii="Times New Roman" w:eastAsia="Calibri" w:hAnsi="Times New Roman"/>
          <w:sz w:val="30"/>
          <w:szCs w:val="30"/>
          <w:lang w:val="be-BY"/>
        </w:rPr>
        <w:t>, принимаемых государством, а также</w:t>
      </w:r>
      <w:r w:rsidR="003A5A0A"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>общего труда</w:t>
      </w:r>
      <w:r>
        <w:rPr>
          <w:rFonts w:ascii="Times New Roman" w:eastAsia="Calibri" w:hAnsi="Times New Roman"/>
          <w:sz w:val="30"/>
          <w:szCs w:val="30"/>
          <w:lang w:val="be-BY"/>
        </w:rPr>
        <w:t xml:space="preserve"> и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инициативы</w:t>
      </w:r>
      <w:r w:rsidR="003A5A0A">
        <w:rPr>
          <w:rFonts w:ascii="Times New Roman" w:eastAsia="Calibri" w:hAnsi="Times New Roman"/>
          <w:sz w:val="30"/>
          <w:szCs w:val="30"/>
          <w:lang w:val="be-BY"/>
        </w:rPr>
        <w:t xml:space="preserve"> людей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>.</w:t>
      </w:r>
      <w:r>
        <w:rPr>
          <w:rFonts w:ascii="Times New Roman" w:eastAsia="Calibri" w:hAnsi="Times New Roman"/>
          <w:sz w:val="30"/>
          <w:szCs w:val="30"/>
          <w:lang w:val="be-BY"/>
        </w:rPr>
        <w:t xml:space="preserve"> Ведь </w:t>
      </w:r>
      <w:r w:rsidRPr="00F00AE5">
        <w:rPr>
          <w:rFonts w:ascii="Times New Roman" w:eastAsia="Calibri" w:hAnsi="Times New Roman"/>
          <w:sz w:val="30"/>
          <w:szCs w:val="30"/>
          <w:lang w:val="be-BY"/>
        </w:rPr>
        <w:t>только своими силами и стараниями, мастерством и талантами</w:t>
      </w:r>
      <w:r>
        <w:rPr>
          <w:rFonts w:ascii="Times New Roman" w:eastAsia="Calibri" w:hAnsi="Times New Roman"/>
          <w:sz w:val="30"/>
          <w:szCs w:val="30"/>
          <w:lang w:val="be-BY"/>
        </w:rPr>
        <w:t xml:space="preserve">, </w:t>
      </w:r>
      <w:r w:rsidRPr="00453C69">
        <w:rPr>
          <w:rFonts w:ascii="Times New Roman" w:eastAsia="Calibri" w:hAnsi="Times New Roman"/>
          <w:sz w:val="30"/>
          <w:szCs w:val="30"/>
          <w:lang w:val="be-BY"/>
        </w:rPr>
        <w:t>искренн</w:t>
      </w:r>
      <w:r>
        <w:rPr>
          <w:rFonts w:ascii="Times New Roman" w:eastAsia="Calibri" w:hAnsi="Times New Roman"/>
          <w:sz w:val="30"/>
          <w:szCs w:val="30"/>
          <w:lang w:val="be-BY"/>
        </w:rPr>
        <w:t>им</w:t>
      </w:r>
      <w:r w:rsidRPr="00453C69">
        <w:rPr>
          <w:rFonts w:ascii="Times New Roman" w:eastAsia="Calibri" w:hAnsi="Times New Roman"/>
          <w:sz w:val="30"/>
          <w:szCs w:val="30"/>
          <w:lang w:val="be-BY"/>
        </w:rPr>
        <w:t xml:space="preserve"> стремлени</w:t>
      </w:r>
      <w:r>
        <w:rPr>
          <w:rFonts w:ascii="Times New Roman" w:eastAsia="Calibri" w:hAnsi="Times New Roman"/>
          <w:sz w:val="30"/>
          <w:szCs w:val="30"/>
          <w:lang w:val="be-BY"/>
        </w:rPr>
        <w:t>ем</w:t>
      </w:r>
      <w:r w:rsidRPr="00453C69">
        <w:rPr>
          <w:rFonts w:ascii="Times New Roman" w:eastAsia="Calibri" w:hAnsi="Times New Roman"/>
          <w:sz w:val="30"/>
          <w:szCs w:val="30"/>
          <w:lang w:val="be-BY"/>
        </w:rPr>
        <w:t xml:space="preserve"> работать </w:t>
      </w:r>
      <w:r>
        <w:rPr>
          <w:rFonts w:ascii="Times New Roman" w:eastAsia="Calibri" w:hAnsi="Times New Roman"/>
          <w:sz w:val="30"/>
          <w:szCs w:val="30"/>
          <w:lang w:val="be-BY"/>
        </w:rPr>
        <w:t>на благо</w:t>
      </w:r>
      <w:r w:rsidRPr="00453C69"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/>
          <w:sz w:val="30"/>
          <w:szCs w:val="30"/>
          <w:lang w:val="be-BY"/>
        </w:rPr>
        <w:t>нашей Родины</w:t>
      </w:r>
      <w:r w:rsidRPr="00F00AE5">
        <w:rPr>
          <w:rFonts w:ascii="Times New Roman" w:eastAsia="Calibri" w:hAnsi="Times New Roman"/>
          <w:sz w:val="30"/>
          <w:szCs w:val="30"/>
          <w:lang w:val="be-BY"/>
        </w:rPr>
        <w:t xml:space="preserve"> мы</w:t>
      </w:r>
      <w:r w:rsidR="000313B5"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r w:rsidRPr="00F00AE5">
        <w:rPr>
          <w:rFonts w:ascii="Times New Roman" w:eastAsia="Calibri" w:hAnsi="Times New Roman"/>
          <w:sz w:val="30"/>
          <w:szCs w:val="30"/>
          <w:lang w:val="be-BY"/>
        </w:rPr>
        <w:t xml:space="preserve">сможем умножать </w:t>
      </w:r>
      <w:r w:rsidR="003A5A0A">
        <w:rPr>
          <w:rFonts w:ascii="Times New Roman" w:eastAsia="Calibri" w:hAnsi="Times New Roman"/>
          <w:sz w:val="30"/>
          <w:szCs w:val="30"/>
          <w:lang w:val="be-BY"/>
        </w:rPr>
        <w:t>благосостояние</w:t>
      </w:r>
      <w:r w:rsidRPr="00F00AE5">
        <w:rPr>
          <w:rFonts w:ascii="Times New Roman" w:eastAsia="Calibri" w:hAnsi="Times New Roman"/>
          <w:sz w:val="30"/>
          <w:szCs w:val="30"/>
          <w:lang w:val="be-BY"/>
        </w:rPr>
        <w:t xml:space="preserve"> страны</w:t>
      </w:r>
      <w:r>
        <w:rPr>
          <w:rFonts w:ascii="Times New Roman" w:eastAsia="Calibri" w:hAnsi="Times New Roman"/>
          <w:sz w:val="30"/>
          <w:szCs w:val="30"/>
          <w:lang w:val="be-BY"/>
        </w:rPr>
        <w:t>.</w:t>
      </w:r>
    </w:p>
    <w:p w:rsidR="00EA4FB2" w:rsidRPr="000313B5" w:rsidRDefault="00697A8F" w:rsidP="00D421C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val="be-BY"/>
        </w:rPr>
      </w:pPr>
      <w:r>
        <w:rPr>
          <w:rFonts w:ascii="Times New Roman" w:eastAsia="Calibri" w:hAnsi="Times New Roman"/>
          <w:spacing w:val="-8"/>
          <w:sz w:val="30"/>
          <w:szCs w:val="30"/>
          <w:lang w:val="be-BY"/>
        </w:rPr>
        <w:t xml:space="preserve">Как </w:t>
      </w:r>
      <w:r w:rsidRPr="000313B5">
        <w:rPr>
          <w:rFonts w:ascii="Times New Roman" w:eastAsia="Calibri" w:hAnsi="Times New Roman"/>
          <w:spacing w:val="-8"/>
          <w:sz w:val="30"/>
          <w:szCs w:val="30"/>
          <w:lang w:val="be-BY"/>
        </w:rPr>
        <w:t xml:space="preserve">отметил </w:t>
      </w:r>
      <w:r w:rsidR="00BF5D65">
        <w:rPr>
          <w:rFonts w:ascii="Times New Roman" w:eastAsia="Calibri" w:hAnsi="Times New Roman"/>
          <w:spacing w:val="-8"/>
          <w:sz w:val="30"/>
          <w:szCs w:val="30"/>
          <w:lang w:val="be-BY"/>
        </w:rPr>
        <w:t>Президент Республики Беларусь А.Г.Лукашенко</w:t>
      </w:r>
      <w:r w:rsidR="00D6018C" w:rsidRPr="000313B5">
        <w:rPr>
          <w:rFonts w:ascii="Times New Roman" w:eastAsia="Calibri" w:hAnsi="Times New Roman"/>
          <w:spacing w:val="-8"/>
          <w:sz w:val="30"/>
          <w:szCs w:val="30"/>
          <w:lang w:val="be-BY"/>
        </w:rPr>
        <w:t>,</w:t>
      </w:r>
      <w:r w:rsidR="00BF5D65">
        <w:rPr>
          <w:rFonts w:ascii="Times New Roman" w:eastAsia="Calibri" w:hAnsi="Times New Roman"/>
          <w:spacing w:val="-8"/>
          <w:sz w:val="30"/>
          <w:szCs w:val="30"/>
          <w:lang w:val="be-BY"/>
        </w:rPr>
        <w:t xml:space="preserve"> именно</w:t>
      </w:r>
      <w:r w:rsidR="00D6018C" w:rsidRPr="000313B5">
        <w:rPr>
          <w:rFonts w:ascii="Times New Roman" w:eastAsia="Calibri" w:hAnsi="Times New Roman"/>
          <w:spacing w:val="-8"/>
          <w:sz w:val="30"/>
          <w:szCs w:val="30"/>
          <w:lang w:val="be-BY"/>
        </w:rPr>
        <w:t xml:space="preserve"> </w:t>
      </w:r>
      <w:r w:rsidR="00BF5D65" w:rsidRPr="00BF5D65">
        <w:rPr>
          <w:rFonts w:ascii="Times New Roman" w:eastAsia="Calibri" w:hAnsi="Times New Roman"/>
          <w:b/>
          <w:i/>
          <w:sz w:val="30"/>
          <w:szCs w:val="30"/>
          <w:lang w:eastAsia="ru-RU"/>
        </w:rPr>
        <w:t>«</w:t>
      </w:r>
      <w:r w:rsidR="003A5A0A" w:rsidRPr="00BF5D65">
        <w:rPr>
          <w:rFonts w:ascii="Times New Roman" w:eastAsia="Calibri" w:hAnsi="Times New Roman"/>
          <w:b/>
          <w:i/>
          <w:spacing w:val="-8"/>
          <w:sz w:val="30"/>
          <w:szCs w:val="30"/>
          <w:lang w:val="be-BY"/>
        </w:rPr>
        <w:t>успехи и достижения людей создают историю государства</w:t>
      </w:r>
      <w:r w:rsidR="00C51F1B" w:rsidRPr="00BF5D65">
        <w:rPr>
          <w:rFonts w:ascii="Times New Roman" w:eastAsia="Calibri" w:hAnsi="Times New Roman"/>
          <w:b/>
          <w:i/>
          <w:spacing w:val="-8"/>
          <w:sz w:val="30"/>
          <w:szCs w:val="30"/>
          <w:lang w:val="be-BY"/>
        </w:rPr>
        <w:t xml:space="preserve">, объединяют народ в чувстве гордости за своих соотечественников, формируют имидж страны </w:t>
      </w:r>
      <w:r w:rsidRPr="00BF5D65">
        <w:rPr>
          <w:rFonts w:ascii="Times New Roman" w:eastAsia="Calibri" w:hAnsi="Times New Roman"/>
          <w:b/>
          <w:i/>
          <w:spacing w:val="-8"/>
          <w:sz w:val="30"/>
          <w:szCs w:val="30"/>
          <w:lang w:val="be-BY"/>
        </w:rPr>
        <w:t>–</w:t>
      </w:r>
      <w:r w:rsidR="00C51F1B" w:rsidRPr="00BF5D65">
        <w:rPr>
          <w:rFonts w:ascii="Times New Roman" w:eastAsia="Calibri" w:hAnsi="Times New Roman"/>
          <w:b/>
          <w:i/>
          <w:spacing w:val="-8"/>
          <w:sz w:val="30"/>
          <w:szCs w:val="30"/>
          <w:lang w:val="be-BY"/>
        </w:rPr>
        <w:t xml:space="preserve"> сильной, успешной, созидательной и непременно красивой</w:t>
      </w:r>
      <w:r w:rsidR="00BF5D65" w:rsidRPr="00BF5D65">
        <w:rPr>
          <w:rFonts w:ascii="Times New Roman" w:eastAsia="Calibri" w:hAnsi="Times New Roman"/>
          <w:b/>
          <w:i/>
          <w:sz w:val="30"/>
          <w:szCs w:val="30"/>
          <w:lang w:eastAsia="ru-RU"/>
        </w:rPr>
        <w:t>»</w:t>
      </w:r>
      <w:r w:rsidR="00BF5D65" w:rsidRPr="00BF5D65">
        <w:rPr>
          <w:rFonts w:ascii="Times New Roman" w:eastAsia="Calibri" w:hAnsi="Times New Roman"/>
          <w:sz w:val="30"/>
          <w:szCs w:val="30"/>
          <w:lang w:eastAsia="ru-RU"/>
        </w:rPr>
        <w:t>.</w:t>
      </w:r>
    </w:p>
    <w:sectPr w:rsidR="00EA4FB2" w:rsidRPr="000313B5" w:rsidSect="00DF2835">
      <w:headerReference w:type="even" r:id="rId18"/>
      <w:headerReference w:type="default" r:id="rId19"/>
      <w:pgSz w:w="11906" w:h="16838"/>
      <w:pgMar w:top="130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FC" w:rsidRDefault="002E08FC">
      <w:r>
        <w:separator/>
      </w:r>
    </w:p>
  </w:endnote>
  <w:endnote w:type="continuationSeparator" w:id="0">
    <w:p w:rsidR="002E08FC" w:rsidRDefault="002E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FC" w:rsidRDefault="002E08FC">
      <w:r>
        <w:separator/>
      </w:r>
    </w:p>
  </w:footnote>
  <w:footnote w:type="continuationSeparator" w:id="0">
    <w:p w:rsidR="002E08FC" w:rsidRDefault="002E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AF" w:rsidRDefault="00D346AF" w:rsidP="0092368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46AF" w:rsidRDefault="00D346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AF" w:rsidRPr="00E1625C" w:rsidRDefault="00D346AF" w:rsidP="0092368C">
    <w:pPr>
      <w:pStyle w:val="a7"/>
      <w:framePr w:wrap="around" w:vAnchor="text" w:hAnchor="margin" w:xAlign="center" w:y="1"/>
      <w:rPr>
        <w:rStyle w:val="a8"/>
        <w:rFonts w:ascii="Times New Roman" w:hAnsi="Times New Roman"/>
        <w:sz w:val="30"/>
        <w:szCs w:val="30"/>
      </w:rPr>
    </w:pPr>
    <w:r w:rsidRPr="00E1625C">
      <w:rPr>
        <w:rStyle w:val="a8"/>
        <w:rFonts w:ascii="Times New Roman" w:hAnsi="Times New Roman"/>
        <w:sz w:val="30"/>
        <w:szCs w:val="30"/>
      </w:rPr>
      <w:fldChar w:fldCharType="begin"/>
    </w:r>
    <w:r w:rsidRPr="00E1625C">
      <w:rPr>
        <w:rStyle w:val="a8"/>
        <w:rFonts w:ascii="Times New Roman" w:hAnsi="Times New Roman"/>
        <w:sz w:val="30"/>
        <w:szCs w:val="30"/>
      </w:rPr>
      <w:instrText xml:space="preserve">PAGE  </w:instrText>
    </w:r>
    <w:r w:rsidRPr="00E1625C">
      <w:rPr>
        <w:rStyle w:val="a8"/>
        <w:rFonts w:ascii="Times New Roman" w:hAnsi="Times New Roman"/>
        <w:sz w:val="30"/>
        <w:szCs w:val="30"/>
      </w:rPr>
      <w:fldChar w:fldCharType="separate"/>
    </w:r>
    <w:r w:rsidR="009B4262">
      <w:rPr>
        <w:rStyle w:val="a8"/>
        <w:rFonts w:ascii="Times New Roman" w:hAnsi="Times New Roman"/>
        <w:noProof/>
        <w:sz w:val="30"/>
        <w:szCs w:val="30"/>
      </w:rPr>
      <w:t>6</w:t>
    </w:r>
    <w:r w:rsidRPr="00E1625C">
      <w:rPr>
        <w:rStyle w:val="a8"/>
        <w:rFonts w:ascii="Times New Roman" w:hAnsi="Times New Roman"/>
        <w:sz w:val="30"/>
        <w:szCs w:val="30"/>
      </w:rPr>
      <w:fldChar w:fldCharType="end"/>
    </w:r>
  </w:p>
  <w:p w:rsidR="00D346AF" w:rsidRDefault="00D346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F2"/>
    <w:multiLevelType w:val="hybridMultilevel"/>
    <w:tmpl w:val="31341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F3A39"/>
    <w:multiLevelType w:val="hybridMultilevel"/>
    <w:tmpl w:val="A118B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1AF7"/>
    <w:multiLevelType w:val="hybridMultilevel"/>
    <w:tmpl w:val="373C5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618FF"/>
    <w:multiLevelType w:val="hybridMultilevel"/>
    <w:tmpl w:val="27FC7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A340A"/>
    <w:multiLevelType w:val="hybridMultilevel"/>
    <w:tmpl w:val="42DA0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D7CB1"/>
    <w:multiLevelType w:val="multilevel"/>
    <w:tmpl w:val="BCA4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4748B"/>
    <w:multiLevelType w:val="hybridMultilevel"/>
    <w:tmpl w:val="7E20F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516E5"/>
    <w:multiLevelType w:val="multilevel"/>
    <w:tmpl w:val="152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F0CF2"/>
    <w:multiLevelType w:val="hybridMultilevel"/>
    <w:tmpl w:val="B420E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07"/>
    <w:rsid w:val="0000771B"/>
    <w:rsid w:val="00010959"/>
    <w:rsid w:val="00010A2B"/>
    <w:rsid w:val="0001285D"/>
    <w:rsid w:val="000162D9"/>
    <w:rsid w:val="000228E9"/>
    <w:rsid w:val="000250E5"/>
    <w:rsid w:val="0002531F"/>
    <w:rsid w:val="00026F55"/>
    <w:rsid w:val="000313B5"/>
    <w:rsid w:val="0003149A"/>
    <w:rsid w:val="0003593A"/>
    <w:rsid w:val="00037AA2"/>
    <w:rsid w:val="00040FFA"/>
    <w:rsid w:val="0004672E"/>
    <w:rsid w:val="000475D3"/>
    <w:rsid w:val="000475D4"/>
    <w:rsid w:val="00050ABB"/>
    <w:rsid w:val="000512EF"/>
    <w:rsid w:val="00054DBC"/>
    <w:rsid w:val="00054DD5"/>
    <w:rsid w:val="000566C3"/>
    <w:rsid w:val="0006269C"/>
    <w:rsid w:val="00062AEB"/>
    <w:rsid w:val="00070750"/>
    <w:rsid w:val="000711D5"/>
    <w:rsid w:val="0007241F"/>
    <w:rsid w:val="00072C00"/>
    <w:rsid w:val="00075F92"/>
    <w:rsid w:val="00081627"/>
    <w:rsid w:val="00082194"/>
    <w:rsid w:val="000856D9"/>
    <w:rsid w:val="00090ACE"/>
    <w:rsid w:val="00093319"/>
    <w:rsid w:val="00094000"/>
    <w:rsid w:val="00094019"/>
    <w:rsid w:val="000946EC"/>
    <w:rsid w:val="00096396"/>
    <w:rsid w:val="000A0D60"/>
    <w:rsid w:val="000A155F"/>
    <w:rsid w:val="000A1F10"/>
    <w:rsid w:val="000A3D12"/>
    <w:rsid w:val="000A672C"/>
    <w:rsid w:val="000B0781"/>
    <w:rsid w:val="000B0DFB"/>
    <w:rsid w:val="000B3031"/>
    <w:rsid w:val="000B3546"/>
    <w:rsid w:val="000B524E"/>
    <w:rsid w:val="000B73BF"/>
    <w:rsid w:val="000C0032"/>
    <w:rsid w:val="000D7DF1"/>
    <w:rsid w:val="000E2D09"/>
    <w:rsid w:val="000E53CD"/>
    <w:rsid w:val="000E5C3A"/>
    <w:rsid w:val="000E7169"/>
    <w:rsid w:val="000F0166"/>
    <w:rsid w:val="000F3F9E"/>
    <w:rsid w:val="000F5245"/>
    <w:rsid w:val="000F5ACD"/>
    <w:rsid w:val="000F76D5"/>
    <w:rsid w:val="00101B52"/>
    <w:rsid w:val="00103339"/>
    <w:rsid w:val="00106B41"/>
    <w:rsid w:val="001145CB"/>
    <w:rsid w:val="0011630A"/>
    <w:rsid w:val="00117445"/>
    <w:rsid w:val="00117FC2"/>
    <w:rsid w:val="00122BE2"/>
    <w:rsid w:val="001301CA"/>
    <w:rsid w:val="00146814"/>
    <w:rsid w:val="001479AD"/>
    <w:rsid w:val="00150F74"/>
    <w:rsid w:val="00151E94"/>
    <w:rsid w:val="0015386C"/>
    <w:rsid w:val="0017245D"/>
    <w:rsid w:val="00172F1F"/>
    <w:rsid w:val="00175011"/>
    <w:rsid w:val="001801D2"/>
    <w:rsid w:val="001807B2"/>
    <w:rsid w:val="00184131"/>
    <w:rsid w:val="001862EB"/>
    <w:rsid w:val="001920D1"/>
    <w:rsid w:val="0019312C"/>
    <w:rsid w:val="00193ACA"/>
    <w:rsid w:val="001956C5"/>
    <w:rsid w:val="00195C9D"/>
    <w:rsid w:val="001B4B3B"/>
    <w:rsid w:val="001C1E45"/>
    <w:rsid w:val="001C644C"/>
    <w:rsid w:val="001C77C5"/>
    <w:rsid w:val="001D4876"/>
    <w:rsid w:val="001D5950"/>
    <w:rsid w:val="001E0ADD"/>
    <w:rsid w:val="001E54B8"/>
    <w:rsid w:val="001E71F5"/>
    <w:rsid w:val="001F0F0B"/>
    <w:rsid w:val="001F3A43"/>
    <w:rsid w:val="001F4399"/>
    <w:rsid w:val="001F57D8"/>
    <w:rsid w:val="00201ECA"/>
    <w:rsid w:val="00203C9D"/>
    <w:rsid w:val="00204EFF"/>
    <w:rsid w:val="00211F4C"/>
    <w:rsid w:val="00212B1A"/>
    <w:rsid w:val="002202E7"/>
    <w:rsid w:val="00221D62"/>
    <w:rsid w:val="002237FA"/>
    <w:rsid w:val="002254F4"/>
    <w:rsid w:val="002258BF"/>
    <w:rsid w:val="002271F0"/>
    <w:rsid w:val="002302E4"/>
    <w:rsid w:val="00232793"/>
    <w:rsid w:val="0023306B"/>
    <w:rsid w:val="00237A3C"/>
    <w:rsid w:val="00240F62"/>
    <w:rsid w:val="0024268E"/>
    <w:rsid w:val="002429DF"/>
    <w:rsid w:val="00243BD3"/>
    <w:rsid w:val="002478AD"/>
    <w:rsid w:val="0026088F"/>
    <w:rsid w:val="0027065C"/>
    <w:rsid w:val="00273079"/>
    <w:rsid w:val="00274BF9"/>
    <w:rsid w:val="00275BD2"/>
    <w:rsid w:val="002775FC"/>
    <w:rsid w:val="002806C6"/>
    <w:rsid w:val="00282620"/>
    <w:rsid w:val="00286F7A"/>
    <w:rsid w:val="00295357"/>
    <w:rsid w:val="002A2426"/>
    <w:rsid w:val="002A5604"/>
    <w:rsid w:val="002B41E2"/>
    <w:rsid w:val="002B673A"/>
    <w:rsid w:val="002C1486"/>
    <w:rsid w:val="002D06DE"/>
    <w:rsid w:val="002D2869"/>
    <w:rsid w:val="002D47C1"/>
    <w:rsid w:val="002E08FC"/>
    <w:rsid w:val="002E46A1"/>
    <w:rsid w:val="002E49C7"/>
    <w:rsid w:val="002F48E6"/>
    <w:rsid w:val="00302E28"/>
    <w:rsid w:val="00312D98"/>
    <w:rsid w:val="003133E2"/>
    <w:rsid w:val="00313BB9"/>
    <w:rsid w:val="00316303"/>
    <w:rsid w:val="0031707D"/>
    <w:rsid w:val="00323FE8"/>
    <w:rsid w:val="003266D1"/>
    <w:rsid w:val="00326746"/>
    <w:rsid w:val="003319A3"/>
    <w:rsid w:val="003319C8"/>
    <w:rsid w:val="00332810"/>
    <w:rsid w:val="00334616"/>
    <w:rsid w:val="00336537"/>
    <w:rsid w:val="003429FB"/>
    <w:rsid w:val="00351B2F"/>
    <w:rsid w:val="00352F1D"/>
    <w:rsid w:val="00360A75"/>
    <w:rsid w:val="00364BE6"/>
    <w:rsid w:val="00370237"/>
    <w:rsid w:val="00373B4C"/>
    <w:rsid w:val="00383615"/>
    <w:rsid w:val="00383C19"/>
    <w:rsid w:val="00386C81"/>
    <w:rsid w:val="00387DF8"/>
    <w:rsid w:val="003916AB"/>
    <w:rsid w:val="003959BA"/>
    <w:rsid w:val="00396244"/>
    <w:rsid w:val="00396804"/>
    <w:rsid w:val="003A039B"/>
    <w:rsid w:val="003A26E0"/>
    <w:rsid w:val="003A568E"/>
    <w:rsid w:val="003A5A0A"/>
    <w:rsid w:val="003B1B31"/>
    <w:rsid w:val="003B2E4B"/>
    <w:rsid w:val="003B64C7"/>
    <w:rsid w:val="003B6CEC"/>
    <w:rsid w:val="003B71B1"/>
    <w:rsid w:val="003C2B0F"/>
    <w:rsid w:val="003C2C79"/>
    <w:rsid w:val="003C69F0"/>
    <w:rsid w:val="003C7540"/>
    <w:rsid w:val="003D7B46"/>
    <w:rsid w:val="003E0429"/>
    <w:rsid w:val="003E5C2A"/>
    <w:rsid w:val="003F7FD0"/>
    <w:rsid w:val="0040001C"/>
    <w:rsid w:val="004141C2"/>
    <w:rsid w:val="00416D5E"/>
    <w:rsid w:val="004254EC"/>
    <w:rsid w:val="004352A4"/>
    <w:rsid w:val="00443082"/>
    <w:rsid w:val="00446CEC"/>
    <w:rsid w:val="004511AC"/>
    <w:rsid w:val="00456AA0"/>
    <w:rsid w:val="00463E6B"/>
    <w:rsid w:val="00467C53"/>
    <w:rsid w:val="004703E3"/>
    <w:rsid w:val="00472A35"/>
    <w:rsid w:val="00473BB1"/>
    <w:rsid w:val="004812A1"/>
    <w:rsid w:val="00493D8C"/>
    <w:rsid w:val="00494A88"/>
    <w:rsid w:val="00494FE2"/>
    <w:rsid w:val="004965A3"/>
    <w:rsid w:val="004A5C20"/>
    <w:rsid w:val="004B00EC"/>
    <w:rsid w:val="004B6568"/>
    <w:rsid w:val="004D0A7D"/>
    <w:rsid w:val="004D2246"/>
    <w:rsid w:val="004D3DC0"/>
    <w:rsid w:val="004E0CF6"/>
    <w:rsid w:val="004E1070"/>
    <w:rsid w:val="004E2379"/>
    <w:rsid w:val="004E2959"/>
    <w:rsid w:val="004E5F8A"/>
    <w:rsid w:val="004F0739"/>
    <w:rsid w:val="004F1727"/>
    <w:rsid w:val="004F683C"/>
    <w:rsid w:val="0050034E"/>
    <w:rsid w:val="00505807"/>
    <w:rsid w:val="00506BBE"/>
    <w:rsid w:val="00506D63"/>
    <w:rsid w:val="005073A8"/>
    <w:rsid w:val="0051100B"/>
    <w:rsid w:val="00511FBC"/>
    <w:rsid w:val="0051430A"/>
    <w:rsid w:val="00523F3F"/>
    <w:rsid w:val="00527930"/>
    <w:rsid w:val="00527BBB"/>
    <w:rsid w:val="00533E5D"/>
    <w:rsid w:val="005410ED"/>
    <w:rsid w:val="00542684"/>
    <w:rsid w:val="00545A56"/>
    <w:rsid w:val="00546256"/>
    <w:rsid w:val="00550400"/>
    <w:rsid w:val="00553063"/>
    <w:rsid w:val="005705EA"/>
    <w:rsid w:val="00571332"/>
    <w:rsid w:val="00572EA9"/>
    <w:rsid w:val="00574436"/>
    <w:rsid w:val="00580CB3"/>
    <w:rsid w:val="00581FC4"/>
    <w:rsid w:val="005844BD"/>
    <w:rsid w:val="005949DE"/>
    <w:rsid w:val="00595F6E"/>
    <w:rsid w:val="00596551"/>
    <w:rsid w:val="005A22F4"/>
    <w:rsid w:val="005A387A"/>
    <w:rsid w:val="005B2060"/>
    <w:rsid w:val="005B3750"/>
    <w:rsid w:val="005B692A"/>
    <w:rsid w:val="005C1206"/>
    <w:rsid w:val="005D5E9F"/>
    <w:rsid w:val="005D671D"/>
    <w:rsid w:val="005D7BA6"/>
    <w:rsid w:val="005E2220"/>
    <w:rsid w:val="005E534E"/>
    <w:rsid w:val="005F180E"/>
    <w:rsid w:val="005F2799"/>
    <w:rsid w:val="005F2F31"/>
    <w:rsid w:val="005F4274"/>
    <w:rsid w:val="005F48D4"/>
    <w:rsid w:val="005F6332"/>
    <w:rsid w:val="00601756"/>
    <w:rsid w:val="00602C21"/>
    <w:rsid w:val="006113C8"/>
    <w:rsid w:val="00613C6E"/>
    <w:rsid w:val="00614FF5"/>
    <w:rsid w:val="0061798A"/>
    <w:rsid w:val="00620393"/>
    <w:rsid w:val="00636825"/>
    <w:rsid w:val="0063684C"/>
    <w:rsid w:val="00647255"/>
    <w:rsid w:val="00650010"/>
    <w:rsid w:val="0065057F"/>
    <w:rsid w:val="0065137F"/>
    <w:rsid w:val="006514AB"/>
    <w:rsid w:val="00655D5D"/>
    <w:rsid w:val="00657973"/>
    <w:rsid w:val="00663905"/>
    <w:rsid w:val="00665D8D"/>
    <w:rsid w:val="00665DE5"/>
    <w:rsid w:val="006715A4"/>
    <w:rsid w:val="006732A0"/>
    <w:rsid w:val="00674E86"/>
    <w:rsid w:val="00676B2D"/>
    <w:rsid w:val="00676D3D"/>
    <w:rsid w:val="006838D6"/>
    <w:rsid w:val="00696070"/>
    <w:rsid w:val="00697A8F"/>
    <w:rsid w:val="006A00C2"/>
    <w:rsid w:val="006A00D1"/>
    <w:rsid w:val="006A28D6"/>
    <w:rsid w:val="006A2D81"/>
    <w:rsid w:val="006A408C"/>
    <w:rsid w:val="006B22BD"/>
    <w:rsid w:val="006B568C"/>
    <w:rsid w:val="006B71F5"/>
    <w:rsid w:val="006C0802"/>
    <w:rsid w:val="006C4DA9"/>
    <w:rsid w:val="006D33C2"/>
    <w:rsid w:val="006D3E18"/>
    <w:rsid w:val="006D3E27"/>
    <w:rsid w:val="006D6647"/>
    <w:rsid w:val="006D7ECF"/>
    <w:rsid w:val="006E2269"/>
    <w:rsid w:val="006E3061"/>
    <w:rsid w:val="006E44E4"/>
    <w:rsid w:val="006E4659"/>
    <w:rsid w:val="006F101E"/>
    <w:rsid w:val="006F22EB"/>
    <w:rsid w:val="006F339A"/>
    <w:rsid w:val="006F3E82"/>
    <w:rsid w:val="00712A36"/>
    <w:rsid w:val="0071302F"/>
    <w:rsid w:val="0071485A"/>
    <w:rsid w:val="0072093B"/>
    <w:rsid w:val="00732FE3"/>
    <w:rsid w:val="00741B3A"/>
    <w:rsid w:val="0074204A"/>
    <w:rsid w:val="00742CA1"/>
    <w:rsid w:val="00743612"/>
    <w:rsid w:val="007438DB"/>
    <w:rsid w:val="00744ABB"/>
    <w:rsid w:val="00747080"/>
    <w:rsid w:val="00747132"/>
    <w:rsid w:val="00752EB6"/>
    <w:rsid w:val="00760739"/>
    <w:rsid w:val="00763623"/>
    <w:rsid w:val="00763DB5"/>
    <w:rsid w:val="00772D5B"/>
    <w:rsid w:val="00774899"/>
    <w:rsid w:val="0078202C"/>
    <w:rsid w:val="007824A7"/>
    <w:rsid w:val="00782959"/>
    <w:rsid w:val="00782C7D"/>
    <w:rsid w:val="00786074"/>
    <w:rsid w:val="00790253"/>
    <w:rsid w:val="00790D95"/>
    <w:rsid w:val="0079609F"/>
    <w:rsid w:val="007A17F0"/>
    <w:rsid w:val="007A3F08"/>
    <w:rsid w:val="007B0DC3"/>
    <w:rsid w:val="007B2DC6"/>
    <w:rsid w:val="007B343A"/>
    <w:rsid w:val="007B4AC8"/>
    <w:rsid w:val="007B5761"/>
    <w:rsid w:val="007C16E6"/>
    <w:rsid w:val="007C18FA"/>
    <w:rsid w:val="007C42C6"/>
    <w:rsid w:val="007C5C3C"/>
    <w:rsid w:val="007C6570"/>
    <w:rsid w:val="007C7110"/>
    <w:rsid w:val="007D00F2"/>
    <w:rsid w:val="007D5816"/>
    <w:rsid w:val="007D6979"/>
    <w:rsid w:val="007E74E0"/>
    <w:rsid w:val="007F3443"/>
    <w:rsid w:val="007F4B61"/>
    <w:rsid w:val="007F4BAA"/>
    <w:rsid w:val="00801984"/>
    <w:rsid w:val="00810766"/>
    <w:rsid w:val="00810D36"/>
    <w:rsid w:val="00817BFB"/>
    <w:rsid w:val="00821BA7"/>
    <w:rsid w:val="00825152"/>
    <w:rsid w:val="008252B6"/>
    <w:rsid w:val="00825527"/>
    <w:rsid w:val="008259BD"/>
    <w:rsid w:val="00826614"/>
    <w:rsid w:val="00827C5F"/>
    <w:rsid w:val="00830DE9"/>
    <w:rsid w:val="008331A1"/>
    <w:rsid w:val="00833616"/>
    <w:rsid w:val="00833D7F"/>
    <w:rsid w:val="00840A2B"/>
    <w:rsid w:val="00842D93"/>
    <w:rsid w:val="0084369E"/>
    <w:rsid w:val="00843C0E"/>
    <w:rsid w:val="00847373"/>
    <w:rsid w:val="0085135D"/>
    <w:rsid w:val="00856537"/>
    <w:rsid w:val="00873849"/>
    <w:rsid w:val="0087475A"/>
    <w:rsid w:val="0088355F"/>
    <w:rsid w:val="00885433"/>
    <w:rsid w:val="0088648F"/>
    <w:rsid w:val="008911B5"/>
    <w:rsid w:val="008938F4"/>
    <w:rsid w:val="00895C1E"/>
    <w:rsid w:val="00897C7C"/>
    <w:rsid w:val="008A53C5"/>
    <w:rsid w:val="008B041D"/>
    <w:rsid w:val="008B715E"/>
    <w:rsid w:val="008C06DD"/>
    <w:rsid w:val="008C1FA4"/>
    <w:rsid w:val="008C7BB3"/>
    <w:rsid w:val="008D0B1E"/>
    <w:rsid w:val="008D67D7"/>
    <w:rsid w:val="008E3C5F"/>
    <w:rsid w:val="008E5781"/>
    <w:rsid w:val="008E5828"/>
    <w:rsid w:val="008E67CF"/>
    <w:rsid w:val="008F2596"/>
    <w:rsid w:val="008F2FE8"/>
    <w:rsid w:val="008F34E1"/>
    <w:rsid w:val="008F367D"/>
    <w:rsid w:val="008F7514"/>
    <w:rsid w:val="009063DD"/>
    <w:rsid w:val="009067DA"/>
    <w:rsid w:val="00915347"/>
    <w:rsid w:val="009204A0"/>
    <w:rsid w:val="0092157F"/>
    <w:rsid w:val="0092368C"/>
    <w:rsid w:val="00932FF0"/>
    <w:rsid w:val="00934C1F"/>
    <w:rsid w:val="00936B98"/>
    <w:rsid w:val="00940BF3"/>
    <w:rsid w:val="009463AA"/>
    <w:rsid w:val="009474CE"/>
    <w:rsid w:val="00950DF4"/>
    <w:rsid w:val="00957A17"/>
    <w:rsid w:val="00961AB7"/>
    <w:rsid w:val="009706BE"/>
    <w:rsid w:val="00972172"/>
    <w:rsid w:val="0097585A"/>
    <w:rsid w:val="00981316"/>
    <w:rsid w:val="00982913"/>
    <w:rsid w:val="0098302B"/>
    <w:rsid w:val="00990E3B"/>
    <w:rsid w:val="0099159F"/>
    <w:rsid w:val="00993389"/>
    <w:rsid w:val="0099720B"/>
    <w:rsid w:val="0099787B"/>
    <w:rsid w:val="009A1AC5"/>
    <w:rsid w:val="009A73D1"/>
    <w:rsid w:val="009B4262"/>
    <w:rsid w:val="009B49C6"/>
    <w:rsid w:val="009C2644"/>
    <w:rsid w:val="009C3DD8"/>
    <w:rsid w:val="009C67E9"/>
    <w:rsid w:val="009D061C"/>
    <w:rsid w:val="009D3136"/>
    <w:rsid w:val="009D31CD"/>
    <w:rsid w:val="009D553C"/>
    <w:rsid w:val="009E0A64"/>
    <w:rsid w:val="009F052E"/>
    <w:rsid w:val="009F2577"/>
    <w:rsid w:val="009F3AD3"/>
    <w:rsid w:val="009F64A2"/>
    <w:rsid w:val="00A0402A"/>
    <w:rsid w:val="00A06853"/>
    <w:rsid w:val="00A25178"/>
    <w:rsid w:val="00A31627"/>
    <w:rsid w:val="00A31E38"/>
    <w:rsid w:val="00A344AF"/>
    <w:rsid w:val="00A344F5"/>
    <w:rsid w:val="00A366FA"/>
    <w:rsid w:val="00A41653"/>
    <w:rsid w:val="00A430BF"/>
    <w:rsid w:val="00A43DF8"/>
    <w:rsid w:val="00A45B27"/>
    <w:rsid w:val="00A47CF6"/>
    <w:rsid w:val="00A50937"/>
    <w:rsid w:val="00A51539"/>
    <w:rsid w:val="00A52DDA"/>
    <w:rsid w:val="00A5316A"/>
    <w:rsid w:val="00A541E6"/>
    <w:rsid w:val="00A55AE2"/>
    <w:rsid w:val="00A57060"/>
    <w:rsid w:val="00A60363"/>
    <w:rsid w:val="00A7115E"/>
    <w:rsid w:val="00A764D9"/>
    <w:rsid w:val="00A765D5"/>
    <w:rsid w:val="00A80C82"/>
    <w:rsid w:val="00A8228E"/>
    <w:rsid w:val="00A871A2"/>
    <w:rsid w:val="00AA0FF6"/>
    <w:rsid w:val="00AA31FC"/>
    <w:rsid w:val="00AA37DC"/>
    <w:rsid w:val="00AA554B"/>
    <w:rsid w:val="00AA58E4"/>
    <w:rsid w:val="00AA6136"/>
    <w:rsid w:val="00AA70C0"/>
    <w:rsid w:val="00AB7901"/>
    <w:rsid w:val="00AC0902"/>
    <w:rsid w:val="00AC42B2"/>
    <w:rsid w:val="00AC484A"/>
    <w:rsid w:val="00AC5229"/>
    <w:rsid w:val="00AC6619"/>
    <w:rsid w:val="00AD1DA1"/>
    <w:rsid w:val="00AD2C42"/>
    <w:rsid w:val="00AE33E2"/>
    <w:rsid w:val="00AE4FDE"/>
    <w:rsid w:val="00AE6A07"/>
    <w:rsid w:val="00AF1FA3"/>
    <w:rsid w:val="00AF2AF4"/>
    <w:rsid w:val="00AF4611"/>
    <w:rsid w:val="00AF4E65"/>
    <w:rsid w:val="00AF553E"/>
    <w:rsid w:val="00AF7A64"/>
    <w:rsid w:val="00B038F2"/>
    <w:rsid w:val="00B03ED9"/>
    <w:rsid w:val="00B13437"/>
    <w:rsid w:val="00B22298"/>
    <w:rsid w:val="00B36ECD"/>
    <w:rsid w:val="00B40F32"/>
    <w:rsid w:val="00B54EF1"/>
    <w:rsid w:val="00B61B05"/>
    <w:rsid w:val="00B658F3"/>
    <w:rsid w:val="00B66C22"/>
    <w:rsid w:val="00B721BD"/>
    <w:rsid w:val="00B72D59"/>
    <w:rsid w:val="00B75761"/>
    <w:rsid w:val="00B75D43"/>
    <w:rsid w:val="00B77385"/>
    <w:rsid w:val="00B80E94"/>
    <w:rsid w:val="00B81527"/>
    <w:rsid w:val="00B81617"/>
    <w:rsid w:val="00B90BA2"/>
    <w:rsid w:val="00B95964"/>
    <w:rsid w:val="00B96C1B"/>
    <w:rsid w:val="00BA0C5D"/>
    <w:rsid w:val="00BB10E1"/>
    <w:rsid w:val="00BB42C8"/>
    <w:rsid w:val="00BB640A"/>
    <w:rsid w:val="00BC35A8"/>
    <w:rsid w:val="00BD4831"/>
    <w:rsid w:val="00BE5511"/>
    <w:rsid w:val="00BF01DE"/>
    <w:rsid w:val="00BF3872"/>
    <w:rsid w:val="00BF3DD5"/>
    <w:rsid w:val="00BF4636"/>
    <w:rsid w:val="00BF5D65"/>
    <w:rsid w:val="00BF642A"/>
    <w:rsid w:val="00BF7795"/>
    <w:rsid w:val="00C0109F"/>
    <w:rsid w:val="00C01E1A"/>
    <w:rsid w:val="00C05739"/>
    <w:rsid w:val="00C1131F"/>
    <w:rsid w:val="00C11C55"/>
    <w:rsid w:val="00C165D3"/>
    <w:rsid w:val="00C17B47"/>
    <w:rsid w:val="00C22B45"/>
    <w:rsid w:val="00C25231"/>
    <w:rsid w:val="00C32498"/>
    <w:rsid w:val="00C44133"/>
    <w:rsid w:val="00C44DBE"/>
    <w:rsid w:val="00C4549A"/>
    <w:rsid w:val="00C51F1B"/>
    <w:rsid w:val="00C53E3A"/>
    <w:rsid w:val="00C560D4"/>
    <w:rsid w:val="00C56E98"/>
    <w:rsid w:val="00C57795"/>
    <w:rsid w:val="00C61D47"/>
    <w:rsid w:val="00C64DEF"/>
    <w:rsid w:val="00C66CD0"/>
    <w:rsid w:val="00C71F36"/>
    <w:rsid w:val="00C72A88"/>
    <w:rsid w:val="00C72BF7"/>
    <w:rsid w:val="00C810BA"/>
    <w:rsid w:val="00C813EB"/>
    <w:rsid w:val="00C8164D"/>
    <w:rsid w:val="00C8610D"/>
    <w:rsid w:val="00C97756"/>
    <w:rsid w:val="00CA087A"/>
    <w:rsid w:val="00CA5ADA"/>
    <w:rsid w:val="00CA7B8E"/>
    <w:rsid w:val="00CB1012"/>
    <w:rsid w:val="00CB35BF"/>
    <w:rsid w:val="00CB7C80"/>
    <w:rsid w:val="00CC6CA3"/>
    <w:rsid w:val="00CC7CC0"/>
    <w:rsid w:val="00CD07E6"/>
    <w:rsid w:val="00CD54BE"/>
    <w:rsid w:val="00CD58BA"/>
    <w:rsid w:val="00CD5AB6"/>
    <w:rsid w:val="00CE0F1C"/>
    <w:rsid w:val="00CE3B52"/>
    <w:rsid w:val="00CF03AC"/>
    <w:rsid w:val="00CF6E91"/>
    <w:rsid w:val="00D00E26"/>
    <w:rsid w:val="00D0128B"/>
    <w:rsid w:val="00D02D11"/>
    <w:rsid w:val="00D05F9C"/>
    <w:rsid w:val="00D100FD"/>
    <w:rsid w:val="00D12680"/>
    <w:rsid w:val="00D14ABE"/>
    <w:rsid w:val="00D169FE"/>
    <w:rsid w:val="00D17258"/>
    <w:rsid w:val="00D20E0C"/>
    <w:rsid w:val="00D27B2C"/>
    <w:rsid w:val="00D3074D"/>
    <w:rsid w:val="00D346AF"/>
    <w:rsid w:val="00D40BED"/>
    <w:rsid w:val="00D421CC"/>
    <w:rsid w:val="00D430C1"/>
    <w:rsid w:val="00D43CF5"/>
    <w:rsid w:val="00D5380A"/>
    <w:rsid w:val="00D6018C"/>
    <w:rsid w:val="00D620BD"/>
    <w:rsid w:val="00D7054C"/>
    <w:rsid w:val="00D7501A"/>
    <w:rsid w:val="00D75E79"/>
    <w:rsid w:val="00D82AC6"/>
    <w:rsid w:val="00D832EE"/>
    <w:rsid w:val="00D8549E"/>
    <w:rsid w:val="00D91BF5"/>
    <w:rsid w:val="00D92B67"/>
    <w:rsid w:val="00D92D7E"/>
    <w:rsid w:val="00D93DAF"/>
    <w:rsid w:val="00D93F09"/>
    <w:rsid w:val="00DA156D"/>
    <w:rsid w:val="00DA1F50"/>
    <w:rsid w:val="00DA2B5C"/>
    <w:rsid w:val="00DB00A1"/>
    <w:rsid w:val="00DB648C"/>
    <w:rsid w:val="00DB7D06"/>
    <w:rsid w:val="00DC47C2"/>
    <w:rsid w:val="00DC61E0"/>
    <w:rsid w:val="00DD0FCF"/>
    <w:rsid w:val="00DD16ED"/>
    <w:rsid w:val="00DD2BC2"/>
    <w:rsid w:val="00DD51CC"/>
    <w:rsid w:val="00DF2835"/>
    <w:rsid w:val="00DF2C8B"/>
    <w:rsid w:val="00DF3CBC"/>
    <w:rsid w:val="00DF7457"/>
    <w:rsid w:val="00E14AF4"/>
    <w:rsid w:val="00E1625C"/>
    <w:rsid w:val="00E16A48"/>
    <w:rsid w:val="00E17BBA"/>
    <w:rsid w:val="00E207BB"/>
    <w:rsid w:val="00E2243A"/>
    <w:rsid w:val="00E31790"/>
    <w:rsid w:val="00E32237"/>
    <w:rsid w:val="00E40163"/>
    <w:rsid w:val="00E425E0"/>
    <w:rsid w:val="00E45C62"/>
    <w:rsid w:val="00E55A12"/>
    <w:rsid w:val="00E61C21"/>
    <w:rsid w:val="00E64B4E"/>
    <w:rsid w:val="00E674A4"/>
    <w:rsid w:val="00E91724"/>
    <w:rsid w:val="00EA3DCF"/>
    <w:rsid w:val="00EA4207"/>
    <w:rsid w:val="00EA48DE"/>
    <w:rsid w:val="00EA4FB2"/>
    <w:rsid w:val="00EA731F"/>
    <w:rsid w:val="00EB4083"/>
    <w:rsid w:val="00EB4CD7"/>
    <w:rsid w:val="00EB6EC3"/>
    <w:rsid w:val="00EC3D7E"/>
    <w:rsid w:val="00ED029C"/>
    <w:rsid w:val="00ED532C"/>
    <w:rsid w:val="00ED58F6"/>
    <w:rsid w:val="00EE0CF0"/>
    <w:rsid w:val="00EF4DFF"/>
    <w:rsid w:val="00EF7AE6"/>
    <w:rsid w:val="00F02846"/>
    <w:rsid w:val="00F02972"/>
    <w:rsid w:val="00F0491D"/>
    <w:rsid w:val="00F06480"/>
    <w:rsid w:val="00F11178"/>
    <w:rsid w:val="00F11590"/>
    <w:rsid w:val="00F1693A"/>
    <w:rsid w:val="00F17542"/>
    <w:rsid w:val="00F226EC"/>
    <w:rsid w:val="00F26146"/>
    <w:rsid w:val="00F30E93"/>
    <w:rsid w:val="00F320EB"/>
    <w:rsid w:val="00F34417"/>
    <w:rsid w:val="00F35937"/>
    <w:rsid w:val="00F3649C"/>
    <w:rsid w:val="00F36CD7"/>
    <w:rsid w:val="00F44876"/>
    <w:rsid w:val="00F46705"/>
    <w:rsid w:val="00F519BC"/>
    <w:rsid w:val="00F52AB1"/>
    <w:rsid w:val="00F53E42"/>
    <w:rsid w:val="00F61F55"/>
    <w:rsid w:val="00F64E47"/>
    <w:rsid w:val="00F72267"/>
    <w:rsid w:val="00F72BE9"/>
    <w:rsid w:val="00F86172"/>
    <w:rsid w:val="00F907F5"/>
    <w:rsid w:val="00F913DC"/>
    <w:rsid w:val="00F94ECA"/>
    <w:rsid w:val="00F96F5F"/>
    <w:rsid w:val="00F97FE4"/>
    <w:rsid w:val="00FA1403"/>
    <w:rsid w:val="00FB00AE"/>
    <w:rsid w:val="00FB06D5"/>
    <w:rsid w:val="00FB48FB"/>
    <w:rsid w:val="00FB7FDD"/>
    <w:rsid w:val="00FC136C"/>
    <w:rsid w:val="00FC151D"/>
    <w:rsid w:val="00FC25B9"/>
    <w:rsid w:val="00FD2501"/>
    <w:rsid w:val="00FD6A38"/>
    <w:rsid w:val="00FD6E4C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00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AA55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C5C3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724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145CB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7C5C3C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4">
    <w:name w:val="Normal (Web)"/>
    <w:basedOn w:val="a"/>
    <w:semiHidden/>
    <w:rsid w:val="007C5C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Emphasis"/>
    <w:qFormat/>
    <w:rsid w:val="00A764D9"/>
    <w:rPr>
      <w:rFonts w:cs="Times New Roman"/>
      <w:i/>
      <w:iCs/>
    </w:rPr>
  </w:style>
  <w:style w:type="paragraph" w:customStyle="1" w:styleId="rtecenter">
    <w:name w:val="rtecenter"/>
    <w:basedOn w:val="a"/>
    <w:rsid w:val="00A764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Strong"/>
    <w:qFormat/>
    <w:rsid w:val="00A764D9"/>
    <w:rPr>
      <w:rFonts w:cs="Times New Roman"/>
      <w:b/>
      <w:bCs/>
    </w:rPr>
  </w:style>
  <w:style w:type="character" w:customStyle="1" w:styleId="w">
    <w:name w:val="w"/>
    <w:rsid w:val="00EF7AE6"/>
    <w:rPr>
      <w:rFonts w:cs="Times New Roman"/>
    </w:rPr>
  </w:style>
  <w:style w:type="paragraph" w:customStyle="1" w:styleId="ConsPlusNormal">
    <w:name w:val="ConsPlusNormal"/>
    <w:link w:val="ConsPlusNormal0"/>
    <w:rsid w:val="003B1B3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B1B31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Абзац списка1"/>
    <w:basedOn w:val="a"/>
    <w:rsid w:val="000B354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paragraph" w:styleId="a7">
    <w:name w:val="header"/>
    <w:basedOn w:val="a"/>
    <w:rsid w:val="00E16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625C"/>
  </w:style>
  <w:style w:type="paragraph" w:styleId="a9">
    <w:name w:val="footer"/>
    <w:basedOn w:val="a"/>
    <w:rsid w:val="00E1625C"/>
    <w:pPr>
      <w:tabs>
        <w:tab w:val="center" w:pos="4677"/>
        <w:tab w:val="right" w:pos="9355"/>
      </w:tabs>
    </w:pPr>
  </w:style>
  <w:style w:type="paragraph" w:customStyle="1" w:styleId="21">
    <w:name w:val=" Знак Знак2"/>
    <w:basedOn w:val="a"/>
    <w:semiHidden/>
    <w:rsid w:val="009E0A64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onsPlusTitle">
    <w:name w:val="ConsPlusTitle"/>
    <w:rsid w:val="006B568C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a">
    <w:name w:val="Основной текст_"/>
    <w:link w:val="11"/>
    <w:locked/>
    <w:rsid w:val="00782959"/>
    <w:rPr>
      <w:spacing w:val="6"/>
      <w:sz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782959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pacing w:val="6"/>
      <w:sz w:val="26"/>
      <w:szCs w:val="20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A5153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5380A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D5380A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rsid w:val="00D538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6514AB"/>
    <w:pPr>
      <w:widowControl w:val="0"/>
      <w:autoSpaceDE w:val="0"/>
      <w:autoSpaceDN w:val="0"/>
      <w:adjustRightInd w:val="0"/>
      <w:spacing w:after="0" w:line="342" w:lineRule="exact"/>
      <w:ind w:firstLine="6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6514AB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semiHidden/>
    <w:rsid w:val="00117FC2"/>
    <w:pPr>
      <w:spacing w:after="0" w:line="240" w:lineRule="auto"/>
      <w:jc w:val="both"/>
    </w:pPr>
    <w:rPr>
      <w:rFonts w:ascii="Times New Roman" w:eastAsia="Calibri" w:hAnsi="Times New Roman"/>
      <w:sz w:val="30"/>
      <w:szCs w:val="20"/>
      <w:lang w:eastAsia="ru-RU"/>
    </w:rPr>
  </w:style>
  <w:style w:type="character" w:customStyle="1" w:styleId="ac">
    <w:name w:val="Основной текст Знак"/>
    <w:link w:val="ab"/>
    <w:semiHidden/>
    <w:locked/>
    <w:rsid w:val="00117FC2"/>
    <w:rPr>
      <w:rFonts w:eastAsia="Calibri"/>
      <w:sz w:val="30"/>
      <w:lang w:val="ru-RU" w:eastAsia="ru-RU" w:bidi="ar-SA"/>
    </w:rPr>
  </w:style>
  <w:style w:type="paragraph" w:styleId="ad">
    <w:name w:val="Balloon Text"/>
    <w:basedOn w:val="a"/>
    <w:semiHidden/>
    <w:rsid w:val="001C644C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2E46A1"/>
    <w:pPr>
      <w:spacing w:after="120"/>
      <w:ind w:left="283"/>
    </w:pPr>
  </w:style>
  <w:style w:type="paragraph" w:customStyle="1" w:styleId="12">
    <w:name w:val="Стиль1"/>
    <w:basedOn w:val="a"/>
    <w:link w:val="13"/>
    <w:autoRedefine/>
    <w:qFormat/>
    <w:rsid w:val="004D0A7D"/>
    <w:pPr>
      <w:spacing w:after="0" w:line="240" w:lineRule="auto"/>
      <w:ind w:firstLine="709"/>
      <w:jc w:val="both"/>
    </w:pPr>
    <w:rPr>
      <w:rFonts w:ascii="Times New Roman" w:hAnsi="Times New Roman"/>
      <w:sz w:val="30"/>
      <w:szCs w:val="30"/>
      <w:lang w:val="x-none" w:eastAsia="x-none"/>
    </w:rPr>
  </w:style>
  <w:style w:type="character" w:customStyle="1" w:styleId="13">
    <w:name w:val="Стиль1 Знак"/>
    <w:link w:val="12"/>
    <w:locked/>
    <w:rsid w:val="004D0A7D"/>
    <w:rPr>
      <w:sz w:val="30"/>
      <w:szCs w:val="30"/>
      <w:lang w:val="x-none" w:eastAsia="x-none" w:bidi="ar-SA"/>
    </w:rPr>
  </w:style>
  <w:style w:type="character" w:customStyle="1" w:styleId="FontStyle174">
    <w:name w:val="Font Style174"/>
    <w:rsid w:val="004D0A7D"/>
    <w:rPr>
      <w:rFonts w:ascii="Times New Roman" w:hAnsi="Times New Roman" w:cs="Times New Roman" w:hint="default"/>
      <w:color w:val="000000"/>
      <w:sz w:val="30"/>
    </w:rPr>
  </w:style>
  <w:style w:type="paragraph" w:customStyle="1" w:styleId="af">
    <w:name w:val="Текст в заданном формате"/>
    <w:basedOn w:val="a"/>
    <w:rsid w:val="00D92B67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22">
    <w:name w:val="Основной текст (2)_"/>
    <w:link w:val="23"/>
    <w:locked/>
    <w:rsid w:val="00580CB3"/>
    <w:rPr>
      <w:sz w:val="30"/>
      <w:szCs w:val="30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580CB3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/>
      <w:sz w:val="30"/>
      <w:szCs w:val="30"/>
      <w:shd w:val="clear" w:color="auto" w:fill="FFFFFF"/>
      <w:lang w:val="ru-RU" w:eastAsia="ru-RU"/>
    </w:rPr>
  </w:style>
  <w:style w:type="character" w:customStyle="1" w:styleId="contact-name">
    <w:name w:val="contact-name"/>
    <w:rsid w:val="00580CB3"/>
    <w:rPr>
      <w:rFonts w:ascii="Times New Roman" w:hAnsi="Times New Roman"/>
    </w:rPr>
  </w:style>
  <w:style w:type="paragraph" w:styleId="HTML">
    <w:name w:val="HTML Preformatted"/>
    <w:basedOn w:val="a"/>
    <w:link w:val="HTML0"/>
    <w:rsid w:val="0058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580CB3"/>
    <w:rPr>
      <w:rFonts w:ascii="Courier New" w:hAnsi="Courier New" w:cs="Courier New"/>
      <w:lang w:val="ru-RU" w:eastAsia="ru-RU" w:bidi="ar-SA"/>
    </w:rPr>
  </w:style>
  <w:style w:type="character" w:customStyle="1" w:styleId="FontStyle13">
    <w:name w:val="Font Style13"/>
    <w:rsid w:val="0065137F"/>
    <w:rPr>
      <w:rFonts w:ascii="Times New Roman" w:hAnsi="Times New Roman"/>
      <w:sz w:val="28"/>
    </w:rPr>
  </w:style>
  <w:style w:type="character" w:customStyle="1" w:styleId="fontstyle130">
    <w:name w:val="fontstyle13"/>
    <w:rsid w:val="007A17F0"/>
    <w:rPr>
      <w:rFonts w:cs="Times New Roman"/>
    </w:rPr>
  </w:style>
  <w:style w:type="character" w:customStyle="1" w:styleId="extended-textshort">
    <w:name w:val="extended-text__short"/>
    <w:basedOn w:val="a0"/>
    <w:rsid w:val="00DC61E0"/>
  </w:style>
  <w:style w:type="character" w:customStyle="1" w:styleId="30">
    <w:name w:val="Заголовок 3 Знак"/>
    <w:link w:val="3"/>
    <w:semiHidden/>
    <w:rsid w:val="0017245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f0">
    <w:name w:val="Неразрешенное упоминание"/>
    <w:uiPriority w:val="99"/>
    <w:semiHidden/>
    <w:unhideWhenUsed/>
    <w:rsid w:val="000512EF"/>
    <w:rPr>
      <w:color w:val="605E5C"/>
      <w:shd w:val="clear" w:color="auto" w:fill="E1DFDD"/>
    </w:rPr>
  </w:style>
  <w:style w:type="character" w:styleId="af1">
    <w:name w:val="FollowedHyperlink"/>
    <w:rsid w:val="000512E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00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AA55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C5C3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724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145CB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7C5C3C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4">
    <w:name w:val="Normal (Web)"/>
    <w:basedOn w:val="a"/>
    <w:semiHidden/>
    <w:rsid w:val="007C5C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Emphasis"/>
    <w:qFormat/>
    <w:rsid w:val="00A764D9"/>
    <w:rPr>
      <w:rFonts w:cs="Times New Roman"/>
      <w:i/>
      <w:iCs/>
    </w:rPr>
  </w:style>
  <w:style w:type="paragraph" w:customStyle="1" w:styleId="rtecenter">
    <w:name w:val="rtecenter"/>
    <w:basedOn w:val="a"/>
    <w:rsid w:val="00A764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Strong"/>
    <w:qFormat/>
    <w:rsid w:val="00A764D9"/>
    <w:rPr>
      <w:rFonts w:cs="Times New Roman"/>
      <w:b/>
      <w:bCs/>
    </w:rPr>
  </w:style>
  <w:style w:type="character" w:customStyle="1" w:styleId="w">
    <w:name w:val="w"/>
    <w:rsid w:val="00EF7AE6"/>
    <w:rPr>
      <w:rFonts w:cs="Times New Roman"/>
    </w:rPr>
  </w:style>
  <w:style w:type="paragraph" w:customStyle="1" w:styleId="ConsPlusNormal">
    <w:name w:val="ConsPlusNormal"/>
    <w:link w:val="ConsPlusNormal0"/>
    <w:rsid w:val="003B1B3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B1B31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Абзац списка1"/>
    <w:basedOn w:val="a"/>
    <w:rsid w:val="000B354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paragraph" w:styleId="a7">
    <w:name w:val="header"/>
    <w:basedOn w:val="a"/>
    <w:rsid w:val="00E16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625C"/>
  </w:style>
  <w:style w:type="paragraph" w:styleId="a9">
    <w:name w:val="footer"/>
    <w:basedOn w:val="a"/>
    <w:rsid w:val="00E1625C"/>
    <w:pPr>
      <w:tabs>
        <w:tab w:val="center" w:pos="4677"/>
        <w:tab w:val="right" w:pos="9355"/>
      </w:tabs>
    </w:pPr>
  </w:style>
  <w:style w:type="paragraph" w:customStyle="1" w:styleId="21">
    <w:name w:val=" Знак Знак2"/>
    <w:basedOn w:val="a"/>
    <w:semiHidden/>
    <w:rsid w:val="009E0A64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onsPlusTitle">
    <w:name w:val="ConsPlusTitle"/>
    <w:rsid w:val="006B568C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a">
    <w:name w:val="Основной текст_"/>
    <w:link w:val="11"/>
    <w:locked/>
    <w:rsid w:val="00782959"/>
    <w:rPr>
      <w:spacing w:val="6"/>
      <w:sz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782959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pacing w:val="6"/>
      <w:sz w:val="26"/>
      <w:szCs w:val="20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A5153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5380A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D5380A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rsid w:val="00D538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6514AB"/>
    <w:pPr>
      <w:widowControl w:val="0"/>
      <w:autoSpaceDE w:val="0"/>
      <w:autoSpaceDN w:val="0"/>
      <w:adjustRightInd w:val="0"/>
      <w:spacing w:after="0" w:line="342" w:lineRule="exact"/>
      <w:ind w:firstLine="6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6514AB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semiHidden/>
    <w:rsid w:val="00117FC2"/>
    <w:pPr>
      <w:spacing w:after="0" w:line="240" w:lineRule="auto"/>
      <w:jc w:val="both"/>
    </w:pPr>
    <w:rPr>
      <w:rFonts w:ascii="Times New Roman" w:eastAsia="Calibri" w:hAnsi="Times New Roman"/>
      <w:sz w:val="30"/>
      <w:szCs w:val="20"/>
      <w:lang w:eastAsia="ru-RU"/>
    </w:rPr>
  </w:style>
  <w:style w:type="character" w:customStyle="1" w:styleId="ac">
    <w:name w:val="Основной текст Знак"/>
    <w:link w:val="ab"/>
    <w:semiHidden/>
    <w:locked/>
    <w:rsid w:val="00117FC2"/>
    <w:rPr>
      <w:rFonts w:eastAsia="Calibri"/>
      <w:sz w:val="30"/>
      <w:lang w:val="ru-RU" w:eastAsia="ru-RU" w:bidi="ar-SA"/>
    </w:rPr>
  </w:style>
  <w:style w:type="paragraph" w:styleId="ad">
    <w:name w:val="Balloon Text"/>
    <w:basedOn w:val="a"/>
    <w:semiHidden/>
    <w:rsid w:val="001C644C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2E46A1"/>
    <w:pPr>
      <w:spacing w:after="120"/>
      <w:ind w:left="283"/>
    </w:pPr>
  </w:style>
  <w:style w:type="paragraph" w:customStyle="1" w:styleId="12">
    <w:name w:val="Стиль1"/>
    <w:basedOn w:val="a"/>
    <w:link w:val="13"/>
    <w:autoRedefine/>
    <w:qFormat/>
    <w:rsid w:val="004D0A7D"/>
    <w:pPr>
      <w:spacing w:after="0" w:line="240" w:lineRule="auto"/>
      <w:ind w:firstLine="709"/>
      <w:jc w:val="both"/>
    </w:pPr>
    <w:rPr>
      <w:rFonts w:ascii="Times New Roman" w:hAnsi="Times New Roman"/>
      <w:sz w:val="30"/>
      <w:szCs w:val="30"/>
      <w:lang w:val="x-none" w:eastAsia="x-none"/>
    </w:rPr>
  </w:style>
  <w:style w:type="character" w:customStyle="1" w:styleId="13">
    <w:name w:val="Стиль1 Знак"/>
    <w:link w:val="12"/>
    <w:locked/>
    <w:rsid w:val="004D0A7D"/>
    <w:rPr>
      <w:sz w:val="30"/>
      <w:szCs w:val="30"/>
      <w:lang w:val="x-none" w:eastAsia="x-none" w:bidi="ar-SA"/>
    </w:rPr>
  </w:style>
  <w:style w:type="character" w:customStyle="1" w:styleId="FontStyle174">
    <w:name w:val="Font Style174"/>
    <w:rsid w:val="004D0A7D"/>
    <w:rPr>
      <w:rFonts w:ascii="Times New Roman" w:hAnsi="Times New Roman" w:cs="Times New Roman" w:hint="default"/>
      <w:color w:val="000000"/>
      <w:sz w:val="30"/>
    </w:rPr>
  </w:style>
  <w:style w:type="paragraph" w:customStyle="1" w:styleId="af">
    <w:name w:val="Текст в заданном формате"/>
    <w:basedOn w:val="a"/>
    <w:rsid w:val="00D92B67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22">
    <w:name w:val="Основной текст (2)_"/>
    <w:link w:val="23"/>
    <w:locked/>
    <w:rsid w:val="00580CB3"/>
    <w:rPr>
      <w:sz w:val="30"/>
      <w:szCs w:val="30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580CB3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/>
      <w:sz w:val="30"/>
      <w:szCs w:val="30"/>
      <w:shd w:val="clear" w:color="auto" w:fill="FFFFFF"/>
      <w:lang w:val="ru-RU" w:eastAsia="ru-RU"/>
    </w:rPr>
  </w:style>
  <w:style w:type="character" w:customStyle="1" w:styleId="contact-name">
    <w:name w:val="contact-name"/>
    <w:rsid w:val="00580CB3"/>
    <w:rPr>
      <w:rFonts w:ascii="Times New Roman" w:hAnsi="Times New Roman"/>
    </w:rPr>
  </w:style>
  <w:style w:type="paragraph" w:styleId="HTML">
    <w:name w:val="HTML Preformatted"/>
    <w:basedOn w:val="a"/>
    <w:link w:val="HTML0"/>
    <w:rsid w:val="0058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580CB3"/>
    <w:rPr>
      <w:rFonts w:ascii="Courier New" w:hAnsi="Courier New" w:cs="Courier New"/>
      <w:lang w:val="ru-RU" w:eastAsia="ru-RU" w:bidi="ar-SA"/>
    </w:rPr>
  </w:style>
  <w:style w:type="character" w:customStyle="1" w:styleId="FontStyle13">
    <w:name w:val="Font Style13"/>
    <w:rsid w:val="0065137F"/>
    <w:rPr>
      <w:rFonts w:ascii="Times New Roman" w:hAnsi="Times New Roman"/>
      <w:sz w:val="28"/>
    </w:rPr>
  </w:style>
  <w:style w:type="character" w:customStyle="1" w:styleId="fontstyle130">
    <w:name w:val="fontstyle13"/>
    <w:rsid w:val="007A17F0"/>
    <w:rPr>
      <w:rFonts w:cs="Times New Roman"/>
    </w:rPr>
  </w:style>
  <w:style w:type="character" w:customStyle="1" w:styleId="extended-textshort">
    <w:name w:val="extended-text__short"/>
    <w:basedOn w:val="a0"/>
    <w:rsid w:val="00DC61E0"/>
  </w:style>
  <w:style w:type="character" w:customStyle="1" w:styleId="30">
    <w:name w:val="Заголовок 3 Знак"/>
    <w:link w:val="3"/>
    <w:semiHidden/>
    <w:rsid w:val="0017245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f0">
    <w:name w:val="Неразрешенное упоминание"/>
    <w:uiPriority w:val="99"/>
    <w:semiHidden/>
    <w:unhideWhenUsed/>
    <w:rsid w:val="000512EF"/>
    <w:rPr>
      <w:color w:val="605E5C"/>
      <w:shd w:val="clear" w:color="auto" w:fill="E1DFDD"/>
    </w:rPr>
  </w:style>
  <w:style w:type="character" w:styleId="af1">
    <w:name w:val="FollowedHyperlink"/>
    <w:rsid w:val="000512E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5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larus.by/ru/press-center/press-release/belorusskoe-prilozhenie-msqrd-voshlo-v-top-5-luchshix-po-versii-google_i_0000049730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elarus.by/ru/business/business-news/japonija-vidit-znachitelnyj-potentsial-sotrudnichestva-s-belarusju-v-it-sfere_i_0000036350.html" TargetMode="External"/><Relationship Id="rId17" Type="http://schemas.openxmlformats.org/officeDocument/2006/relationships/hyperlink" Target="https://www.youtube.com/watch?v=T5FCJIo7m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2xhBdDATfk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laes.by/images/data/INFOGRAFIKA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8q49YG0IJkM" TargetMode="External"/><Relationship Id="rId10" Type="http://schemas.openxmlformats.org/officeDocument/2006/relationships/hyperlink" Target="https://www.belta.by/economics/view/planovo-predupreditelnyj-remont-pervogo-energobloka-belaes-zavershitsja-v-ijule-508474-2022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CBCwI12E6QiwhkgvmcHui5nfZyxxkye_?usp=sharing" TargetMode="External"/><Relationship Id="rId14" Type="http://schemas.openxmlformats.org/officeDocument/2006/relationships/hyperlink" Target="http://www.belarus.by/ru/press-center/speeches-and-interviews/supermodel-natalja-vodjanova-posetila-park-vysokix-texnologij_i_00000797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4F2A-7E65-42C5-AA8E-1753E706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5382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35993</CharactersWithSpaces>
  <SharedDoc>false</SharedDoc>
  <HLinks>
    <vt:vector size="54" baseType="variant">
      <vt:variant>
        <vt:i4>4063285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https://www.youtube.com/watch?v=T5FCJIo7mik</vt:lpwstr>
      </vt:variant>
      <vt:variant>
        <vt:lpwstr/>
      </vt:variant>
      <vt:variant>
        <vt:i4>6094871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https://www.youtube.com/watch?v=92xhBdDATfk;</vt:lpwstr>
      </vt:variant>
      <vt:variant>
        <vt:lpwstr/>
      </vt:variant>
      <vt:variant>
        <vt:i4>7471200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https://www.youtube.com/watch?v=8q49YG0IJkM</vt:lpwstr>
      </vt:variant>
      <vt:variant>
        <vt:lpwstr/>
      </vt:variant>
      <vt:variant>
        <vt:i4>983116</vt:i4>
      </vt:variant>
      <vt:variant>
        <vt:i4>15</vt:i4>
      </vt:variant>
      <vt:variant>
        <vt:i4>0</vt:i4>
      </vt:variant>
      <vt:variant>
        <vt:i4>5</vt:i4>
      </vt:variant>
      <vt:variant>
        <vt:lpwstr>http://www.belarus.by/ru/press-center/speeches-and-interviews/supermodel-natalja-vodjanova-posetila-park-vysokix-texnologij_i_0000079732.html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http://www.belarus.by/ru/press-center/press-release/belorusskoe-prilozhenie-msqrd-voshlo-v-top-5-luchshix-po-versii-google_i_0000049730.html</vt:lpwstr>
      </vt:variant>
      <vt:variant>
        <vt:lpwstr/>
      </vt:variant>
      <vt:variant>
        <vt:i4>3276857</vt:i4>
      </vt:variant>
      <vt:variant>
        <vt:i4>9</vt:i4>
      </vt:variant>
      <vt:variant>
        <vt:i4>0</vt:i4>
      </vt:variant>
      <vt:variant>
        <vt:i4>5</vt:i4>
      </vt:variant>
      <vt:variant>
        <vt:lpwstr>http://www.belarus.by/ru/business/business-news/japonija-vidit-znachitelnyj-potentsial-sotrudnichestva-s-belarusju-v-it-sfere_i_0000036350.html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https://belaes.by/images/data/INFOGRAFIKA.jpg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https://www.belta.by/economics/view/planovo-predupreditelnyj-remont-pervogo-energobloka-belaes-zavershitsja-v-ijule-508474-2022/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https://drive.google.com/drive/folders/1CBCwI12E6QiwhkgvmcHui5nfZyxxkye_?usp=sharing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krivonos</dc:creator>
  <cp:lastModifiedBy>home</cp:lastModifiedBy>
  <cp:revision>2</cp:revision>
  <cp:lastPrinted>2022-06-24T11:08:00Z</cp:lastPrinted>
  <dcterms:created xsi:type="dcterms:W3CDTF">2022-10-03T10:39:00Z</dcterms:created>
  <dcterms:modified xsi:type="dcterms:W3CDTF">2022-10-03T10:39:00Z</dcterms:modified>
</cp:coreProperties>
</file>