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FE" w:rsidRDefault="00ED5DFE" w:rsidP="00ED5DFE">
      <w:pPr>
        <w:jc w:val="center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>Міністэрства інфармацыі Рэспублікі Беларусь</w:t>
      </w:r>
    </w:p>
    <w:p w:rsidR="00ED5DFE" w:rsidRDefault="00ED5DFE" w:rsidP="00ED5DFE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Нацыянальная дзяржаўная тэлерадыёкампанія Рэспублікі Беларусь</w:t>
      </w:r>
    </w:p>
    <w:p w:rsidR="00ED5DFE" w:rsidRDefault="00ED5DFE" w:rsidP="00ED5DFE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Беларускі дзяржаўны ўніверсітэт</w:t>
      </w:r>
    </w:p>
    <w:p w:rsidR="00ED5DFE" w:rsidRDefault="00ED5DFE" w:rsidP="00ED5DFE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D5DFE" w:rsidRDefault="00ED5DFE" w:rsidP="00ED5DFE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D5DFE" w:rsidRDefault="00ED5DFE" w:rsidP="00ED5DFE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D5DFE" w:rsidRDefault="00ED5DFE" w:rsidP="00ED5DFE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D5DFE" w:rsidRPr="00ED5DFE" w:rsidRDefault="00ED5DFE" w:rsidP="00ED5DFE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AB3008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  <w:r w:rsidRPr="00ED5DFE">
        <w:rPr>
          <w:rFonts w:ascii="Times New Roman" w:hAnsi="Times New Roman"/>
          <w:b/>
          <w:color w:val="000000"/>
          <w:sz w:val="36"/>
          <w:szCs w:val="32"/>
          <w:lang w:val="be-BY"/>
        </w:rPr>
        <w:t>СУЧАСНАЯ БЕЛАРУСКАЯ АЎДЫЯ</w:t>
      </w:r>
      <w:r w:rsidRPr="00AB3008">
        <w:rPr>
          <w:rFonts w:ascii="Times New Roman" w:hAnsi="Times New Roman"/>
          <w:b/>
          <w:color w:val="000000"/>
          <w:sz w:val="36"/>
          <w:szCs w:val="32"/>
          <w:lang w:val="be-BY"/>
        </w:rPr>
        <w:t>КУЛЬТУРА</w:t>
      </w:r>
      <w:r w:rsidRPr="00ED5DFE">
        <w:rPr>
          <w:rFonts w:ascii="Times New Roman" w:hAnsi="Times New Roman"/>
          <w:b/>
          <w:color w:val="000000"/>
          <w:sz w:val="36"/>
          <w:szCs w:val="32"/>
          <w:lang w:val="be-BY"/>
        </w:rPr>
        <w:t xml:space="preserve"> </w:t>
      </w: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  <w:r w:rsidRPr="00ED5DFE">
        <w:rPr>
          <w:rFonts w:ascii="Times New Roman" w:hAnsi="Times New Roman"/>
          <w:b/>
          <w:color w:val="000000"/>
          <w:sz w:val="36"/>
          <w:szCs w:val="32"/>
          <w:lang w:val="be-BY"/>
        </w:rPr>
        <w:t>ВА ЎМОВАХ ЦЫВІЛІЗАЦЫЙНЫХ ВЫКЛІКАЎ</w:t>
      </w: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b/>
          <w:color w:val="000000"/>
          <w:sz w:val="32"/>
          <w:szCs w:val="32"/>
          <w:lang w:val="be-BY"/>
        </w:rPr>
        <w:t>ПРАГРАМА</w:t>
      </w: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b/>
          <w:color w:val="000000"/>
          <w:sz w:val="32"/>
          <w:szCs w:val="32"/>
          <w:lang w:val="be-BY"/>
        </w:rPr>
        <w:t xml:space="preserve"> Рэспубліканскай навукова-практычнай канферэнцыі,</w:t>
      </w: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b/>
          <w:color w:val="000000"/>
          <w:sz w:val="32"/>
          <w:szCs w:val="32"/>
          <w:lang w:val="be-BY"/>
        </w:rPr>
        <w:t xml:space="preserve"> прысвечанай 20-годдзю</w:t>
      </w: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b/>
          <w:color w:val="000000"/>
          <w:sz w:val="32"/>
          <w:szCs w:val="32"/>
          <w:lang w:val="be-BY"/>
        </w:rPr>
        <w:t xml:space="preserve"> канала «Культура» Беларускага радыё</w:t>
      </w: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b/>
          <w:color w:val="000000"/>
          <w:sz w:val="32"/>
          <w:szCs w:val="32"/>
          <w:lang w:val="be-BY"/>
        </w:rPr>
        <w:t>(16-18 лютага 2022 г.)</w:t>
      </w:r>
    </w:p>
    <w:p w:rsidR="00ED5DFE" w:rsidRPr="00ED5DFE" w:rsidRDefault="00ED5DFE" w:rsidP="00ED5DFE">
      <w:pPr>
        <w:spacing w:line="360" w:lineRule="exact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b/>
          <w:color w:val="000000"/>
          <w:sz w:val="32"/>
          <w:szCs w:val="32"/>
          <w:lang w:val="be-BY"/>
        </w:rPr>
        <w:t>Мінск,</w:t>
      </w: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b/>
          <w:color w:val="000000"/>
          <w:sz w:val="32"/>
          <w:szCs w:val="32"/>
          <w:lang w:val="be-BY"/>
        </w:rPr>
        <w:t>2022</w:t>
      </w:r>
    </w:p>
    <w:p w:rsidR="00ED5DFE" w:rsidRDefault="00ED5DFE" w:rsidP="00ED5DFE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b/>
          <w:color w:val="000000"/>
          <w:sz w:val="32"/>
          <w:szCs w:val="32"/>
          <w:lang w:val="be-BY"/>
        </w:rPr>
        <w:lastRenderedPageBreak/>
        <w:t xml:space="preserve"> 16 ЛЮТАГА</w:t>
      </w: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Медыятэка ім. М.Я. Цікоцкага</w:t>
      </w:r>
    </w:p>
    <w:p w:rsidR="00ED5DFE" w:rsidRDefault="00ED5DFE" w:rsidP="00ED5DFE">
      <w:pPr>
        <w:spacing w:line="360" w:lineRule="exact"/>
        <w:jc w:val="center"/>
        <w:rPr>
          <w:rFonts w:ascii="Times New Roman" w:hAnsi="Times New Roman"/>
          <w:i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i/>
          <w:color w:val="000000"/>
          <w:sz w:val="32"/>
          <w:szCs w:val="32"/>
          <w:lang w:val="be-BY"/>
        </w:rPr>
        <w:t>(Кальварыйская, 9, 1 паверх)</w:t>
      </w:r>
    </w:p>
    <w:p w:rsidR="00ED5DFE" w:rsidRPr="00ED5DFE" w:rsidRDefault="00ED5DFE" w:rsidP="00ED5DFE">
      <w:pPr>
        <w:spacing w:line="360" w:lineRule="exact"/>
        <w:jc w:val="center"/>
        <w:rPr>
          <w:rFonts w:ascii="Times New Roman" w:hAnsi="Times New Roman"/>
          <w:i/>
          <w:color w:val="000000"/>
          <w:sz w:val="32"/>
          <w:szCs w:val="32"/>
          <w:lang w:val="be-BY"/>
        </w:rPr>
      </w:pPr>
    </w:p>
    <w:p w:rsidR="00ED5DFE" w:rsidRDefault="00ED5DFE" w:rsidP="00ED5DFE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10:30</w:t>
      </w:r>
    </w:p>
    <w:p w:rsidR="00ED5DFE" w:rsidRDefault="00ED5DFE" w:rsidP="00ED5DFE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РЭГІСТРАЦЫЯ ЎДЗЕЛЬНІКАЎ</w:t>
      </w:r>
    </w:p>
    <w:p w:rsidR="00ED5DFE" w:rsidRDefault="00ED5DFE" w:rsidP="00ED5DFE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11:00</w:t>
      </w:r>
    </w:p>
    <w:p w:rsidR="00ED5DFE" w:rsidRDefault="00ED5DFE" w:rsidP="00ED5DFE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АДКРЫЦЦЁ КАНФЕРЭНЦЫІ</w:t>
      </w:r>
    </w:p>
    <w:p w:rsidR="00ED5DFE" w:rsidRDefault="00ED5DFE" w:rsidP="00ED5DFE">
      <w:pPr>
        <w:spacing w:line="360" w:lineRule="exact"/>
        <w:rPr>
          <w:rFonts w:ascii="Times New Roman" w:hAnsi="Times New Roman"/>
          <w:sz w:val="28"/>
          <w:szCs w:val="28"/>
          <w:lang w:val="be-BY"/>
        </w:rPr>
      </w:pPr>
    </w:p>
    <w:p w:rsidR="00ED5DFE" w:rsidRPr="00ED5DFE" w:rsidRDefault="00ED5DFE" w:rsidP="00ED5DFE">
      <w:pPr>
        <w:spacing w:line="360" w:lineRule="exac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Прывітальныя словы ўдзельнікам і гасцям канферэнцыі “</w:t>
      </w:r>
      <w:r w:rsidRPr="001A1247">
        <w:rPr>
          <w:rFonts w:ascii="Times New Roman" w:hAnsi="Times New Roman"/>
          <w:sz w:val="28"/>
          <w:szCs w:val="28"/>
          <w:lang w:val="be-BY"/>
        </w:rPr>
        <w:t>Сучасная беларуская аўдыя</w:t>
      </w:r>
      <w:r w:rsidRPr="00AB3008">
        <w:rPr>
          <w:rFonts w:ascii="Times New Roman" w:hAnsi="Times New Roman"/>
          <w:sz w:val="28"/>
          <w:szCs w:val="28"/>
          <w:lang w:val="be-BY"/>
        </w:rPr>
        <w:t>КУЛЬТУРА</w:t>
      </w:r>
      <w:r w:rsidRPr="001A1247">
        <w:rPr>
          <w:rFonts w:ascii="Times New Roman" w:hAnsi="Times New Roman"/>
          <w:sz w:val="28"/>
          <w:szCs w:val="28"/>
          <w:lang w:val="be-BY"/>
        </w:rPr>
        <w:t xml:space="preserve"> ва ўмовах цывілізацыйных выклікаў</w:t>
      </w:r>
      <w:r>
        <w:rPr>
          <w:rFonts w:ascii="Times New Roman" w:hAnsi="Times New Roman"/>
          <w:sz w:val="28"/>
          <w:szCs w:val="28"/>
          <w:lang w:val="be-BY"/>
        </w:rPr>
        <w:t>” :</w:t>
      </w:r>
    </w:p>
    <w:p w:rsidR="00ED5DFE" w:rsidRDefault="00ED5DFE" w:rsidP="00ED5DFE">
      <w:pPr>
        <w:rPr>
          <w:rFonts w:ascii="Times New Roman" w:hAnsi="Times New Roman"/>
          <w:sz w:val="28"/>
          <w:szCs w:val="28"/>
          <w:lang w:val="be-BY"/>
        </w:rPr>
      </w:pPr>
    </w:p>
    <w:p w:rsidR="00ED5DFE" w:rsidRPr="00ED5DFE" w:rsidRDefault="00ED5DFE" w:rsidP="00ED5DFE">
      <w:pPr>
        <w:spacing w:after="120" w:line="360" w:lineRule="exact"/>
        <w:rPr>
          <w:rFonts w:ascii="Times New Roman" w:hAnsi="Times New Roman"/>
          <w:sz w:val="28"/>
          <w:szCs w:val="28"/>
          <w:lang w:val="be-BY"/>
        </w:rPr>
      </w:pPr>
      <w:r w:rsidRPr="00ED5DFE">
        <w:rPr>
          <w:rFonts w:ascii="Times New Roman" w:hAnsi="Times New Roman"/>
          <w:b/>
          <w:sz w:val="28"/>
          <w:szCs w:val="28"/>
          <w:lang w:val="be-BY"/>
        </w:rPr>
        <w:t>Самусевіч В.М.</w:t>
      </w:r>
      <w:r w:rsidRPr="00ED5DFE">
        <w:rPr>
          <w:rFonts w:ascii="Times New Roman" w:hAnsi="Times New Roman"/>
          <w:sz w:val="28"/>
          <w:szCs w:val="28"/>
          <w:lang w:val="be-BY"/>
        </w:rPr>
        <w:t xml:space="preserve">, дэкан факультэта </w:t>
      </w:r>
      <w:r w:rsidR="009E4A51">
        <w:rPr>
          <w:rFonts w:ascii="Times New Roman" w:hAnsi="Times New Roman"/>
          <w:sz w:val="28"/>
          <w:szCs w:val="28"/>
          <w:lang w:val="be-BY"/>
        </w:rPr>
        <w:t>журналістыкі БДУ</w:t>
      </w:r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ED5DFE" w:rsidRPr="00ED5DFE" w:rsidRDefault="00ED5DFE" w:rsidP="00ED5DFE">
      <w:pPr>
        <w:spacing w:after="120" w:line="360" w:lineRule="exact"/>
        <w:rPr>
          <w:rFonts w:ascii="Times New Roman" w:hAnsi="Times New Roman"/>
          <w:sz w:val="28"/>
          <w:szCs w:val="28"/>
          <w:lang w:val="be-BY"/>
        </w:rPr>
      </w:pPr>
      <w:r w:rsidRPr="00ED5DFE">
        <w:rPr>
          <w:rFonts w:ascii="Times New Roman" w:hAnsi="Times New Roman"/>
          <w:b/>
          <w:sz w:val="28"/>
          <w:szCs w:val="28"/>
          <w:lang w:val="be-BY"/>
        </w:rPr>
        <w:t>Эйсмант І.М.</w:t>
      </w:r>
      <w:r w:rsidRPr="00ED5DFE">
        <w:rPr>
          <w:rFonts w:ascii="Times New Roman" w:hAnsi="Times New Roman"/>
          <w:sz w:val="28"/>
          <w:szCs w:val="28"/>
          <w:lang w:val="be-BY"/>
        </w:rPr>
        <w:t>, старшыня Белтэлерадыёкампаніі</w:t>
      </w:r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ED5DFE" w:rsidRPr="00ED5DFE" w:rsidRDefault="00ED5DFE" w:rsidP="00ED5DFE">
      <w:pPr>
        <w:spacing w:after="120" w:line="360" w:lineRule="exact"/>
        <w:rPr>
          <w:rFonts w:ascii="Times New Roman" w:hAnsi="Times New Roman"/>
          <w:sz w:val="28"/>
          <w:szCs w:val="28"/>
          <w:lang w:val="be-BY"/>
        </w:rPr>
      </w:pPr>
      <w:r w:rsidRPr="00ED5DFE">
        <w:rPr>
          <w:rFonts w:ascii="Times New Roman" w:hAnsi="Times New Roman"/>
          <w:b/>
          <w:sz w:val="28"/>
          <w:szCs w:val="28"/>
          <w:lang w:val="be-BY"/>
        </w:rPr>
        <w:t>Васюкевіч А.Б.</w:t>
      </w:r>
      <w:r w:rsidRPr="00ED5DFE">
        <w:rPr>
          <w:rFonts w:ascii="Times New Roman" w:hAnsi="Times New Roman"/>
          <w:sz w:val="28"/>
          <w:szCs w:val="28"/>
          <w:lang w:val="be-BY"/>
        </w:rPr>
        <w:t>, генеральны прадзюс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ED5DFE">
        <w:rPr>
          <w:rFonts w:ascii="Times New Roman" w:hAnsi="Times New Roman"/>
          <w:sz w:val="28"/>
          <w:szCs w:val="28"/>
          <w:lang w:val="be-BY"/>
        </w:rPr>
        <w:t>р Беларускага радыё</w:t>
      </w:r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ED5DFE" w:rsidRPr="009E4A51" w:rsidRDefault="00ED5DFE" w:rsidP="009E4A51">
      <w:pPr>
        <w:spacing w:after="120" w:line="360" w:lineRule="exact"/>
        <w:rPr>
          <w:rFonts w:ascii="Times New Roman" w:hAnsi="Times New Roman"/>
          <w:sz w:val="28"/>
          <w:szCs w:val="28"/>
          <w:lang w:val="be-BY"/>
        </w:rPr>
      </w:pPr>
      <w:r w:rsidRPr="00ED5DFE">
        <w:rPr>
          <w:rFonts w:ascii="Times New Roman" w:hAnsi="Times New Roman"/>
          <w:b/>
          <w:sz w:val="28"/>
          <w:szCs w:val="28"/>
          <w:lang w:val="be-BY"/>
        </w:rPr>
        <w:t>Трапянок У.А.</w:t>
      </w:r>
      <w:r w:rsidRPr="00ED5DFE">
        <w:rPr>
          <w:rFonts w:ascii="Times New Roman" w:hAnsi="Times New Roman"/>
          <w:sz w:val="28"/>
          <w:szCs w:val="28"/>
          <w:lang w:val="be-BY"/>
        </w:rPr>
        <w:t xml:space="preserve">, дырэктар радыёканала </w:t>
      </w:r>
      <w:r w:rsidR="009E4A51" w:rsidRPr="009E4A51">
        <w:rPr>
          <w:rFonts w:ascii="Times New Roman" w:hAnsi="Times New Roman"/>
          <w:sz w:val="28"/>
          <w:szCs w:val="28"/>
          <w:lang w:val="be-BY"/>
        </w:rPr>
        <w:t>«</w:t>
      </w:r>
      <w:r w:rsidRPr="00ED5DFE">
        <w:rPr>
          <w:rFonts w:ascii="Times New Roman" w:hAnsi="Times New Roman"/>
          <w:sz w:val="28"/>
          <w:szCs w:val="28"/>
          <w:lang w:val="be-BY"/>
        </w:rPr>
        <w:t>Культура</w:t>
      </w:r>
      <w:r w:rsidR="009E4A51" w:rsidRPr="009E4A51">
        <w:rPr>
          <w:rFonts w:ascii="Times New Roman" w:hAnsi="Times New Roman"/>
          <w:sz w:val="28"/>
          <w:szCs w:val="28"/>
          <w:lang w:val="be-BY"/>
        </w:rPr>
        <w:t xml:space="preserve">» </w:t>
      </w:r>
      <w:r w:rsidRPr="00ED5DFE">
        <w:rPr>
          <w:rFonts w:ascii="Times New Roman" w:hAnsi="Times New Roman"/>
          <w:sz w:val="28"/>
          <w:szCs w:val="28"/>
          <w:lang w:val="be-BY"/>
        </w:rPr>
        <w:t>Беларускага радыё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9E4A51" w:rsidRDefault="009E4A51" w:rsidP="00ED5DFE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ED5DFE" w:rsidRDefault="00ED5DFE" w:rsidP="00ED5DFE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11:30</w:t>
      </w:r>
    </w:p>
    <w:p w:rsidR="00ED5DFE" w:rsidRDefault="00ED5DFE" w:rsidP="00ED5DFE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КРУГЛЫ СТОЛ</w:t>
      </w:r>
    </w:p>
    <w:p w:rsidR="00ED5DFE" w:rsidRPr="00ED5DFE" w:rsidRDefault="00ED5DFE" w:rsidP="00ED5DFE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D5DFE">
        <w:rPr>
          <w:rFonts w:ascii="Times New Roman" w:hAnsi="Times New Roman"/>
          <w:b/>
          <w:sz w:val="28"/>
          <w:szCs w:val="28"/>
          <w:lang w:val="be-BY"/>
        </w:rPr>
        <w:t>РАДЫЁКАНАЛ «КУЛЬТУРА» – 20 ГАДОЎ: НАЦЫЯНАЛЬНЫЯ ТРАДЫЦЫІ, ГІСТАРЫЧНАЯ ПАМЯЦЬ, АГУЛЬНАЧАЛАВЕЧЫЯ КАШТОЎНАСЦІ</w:t>
      </w:r>
    </w:p>
    <w:p w:rsidR="00ED5DFE" w:rsidRPr="00ED5DFE" w:rsidRDefault="00ED5DFE" w:rsidP="00ED5DFE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D5DFE" w:rsidRDefault="00ED5DFE" w:rsidP="00ED5DFE">
      <w:pPr>
        <w:spacing w:after="200" w:line="276" w:lineRule="auto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Мадэратары: Кузьмінава А.Ю., Саянкова-Мяльніцкая Л.П.</w:t>
      </w:r>
    </w:p>
    <w:p w:rsidR="00ED5DFE" w:rsidRDefault="00ED5DFE" w:rsidP="00ED5DFE">
      <w:pPr>
        <w:spacing w:line="360" w:lineRule="exact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ПЫТАННІ ДЛЯ АБМЕРКАВАННЯ:</w:t>
      </w:r>
    </w:p>
    <w:p w:rsidR="00ED5DFE" w:rsidRPr="00ED5DFE" w:rsidRDefault="00ED5DFE" w:rsidP="00ED5DFE">
      <w:pPr>
        <w:spacing w:line="360" w:lineRule="exact"/>
        <w:rPr>
          <w:rFonts w:ascii="Times New Roman" w:hAnsi="Times New Roman"/>
          <w:color w:val="000000"/>
          <w:sz w:val="32"/>
          <w:szCs w:val="32"/>
          <w:lang w:val="be-BY"/>
        </w:rPr>
      </w:pPr>
    </w:p>
    <w:p w:rsidR="00ED5DFE" w:rsidRPr="00ED5DFE" w:rsidRDefault="00ED5DFE" w:rsidP="00ED5DF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Радыёканал «Культура</w:t>
      </w:r>
      <w:r w:rsidR="009E4A51" w:rsidRPr="00ED5DFE">
        <w:rPr>
          <w:rFonts w:ascii="Times New Roman" w:hAnsi="Times New Roman"/>
          <w:color w:val="000000"/>
          <w:sz w:val="32"/>
          <w:szCs w:val="32"/>
          <w:lang w:val="be-BY"/>
        </w:rPr>
        <w:t>»</w:t>
      </w: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 xml:space="preserve"> ў фармаванні нацыянальна-культурнай прасторы і захаванні нацыянальнай ідэнтычнасці.</w:t>
      </w:r>
    </w:p>
    <w:p w:rsidR="00ED5DFE" w:rsidRPr="00ED5DFE" w:rsidRDefault="00ED5DFE" w:rsidP="00ED5DF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Гісторыя стварэння радыёканала «Культура».</w:t>
      </w:r>
    </w:p>
    <w:p w:rsidR="00ED5DFE" w:rsidRPr="00ED5DFE" w:rsidRDefault="00ED5DFE" w:rsidP="00ED5DF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Філасофска-эстэтычная парадыгма радыёпраграм канала «Культура»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>.</w:t>
      </w:r>
    </w:p>
    <w:p w:rsidR="00ED5DFE" w:rsidRPr="00ED5DFE" w:rsidRDefault="00ED5DFE" w:rsidP="00ED5DF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Роля літаратурна-мастацкага сегмента ў фарміраванні духоўных каштоўнасцей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>.</w:t>
      </w:r>
    </w:p>
    <w:p w:rsidR="00ED5DFE" w:rsidRPr="00ED5DFE" w:rsidRDefault="00ED5DFE" w:rsidP="00ED5DF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lastRenderedPageBreak/>
        <w:t xml:space="preserve">Праграмы для дзяцей на канале </w:t>
      </w:r>
      <w:r w:rsidR="009E4A51" w:rsidRPr="00ED5DFE">
        <w:rPr>
          <w:rFonts w:ascii="Times New Roman" w:hAnsi="Times New Roman"/>
          <w:color w:val="000000"/>
          <w:sz w:val="32"/>
          <w:szCs w:val="32"/>
          <w:lang w:val="be-BY"/>
        </w:rPr>
        <w:t>«</w:t>
      </w: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Культура</w:t>
      </w:r>
      <w:r w:rsidR="009E4A51" w:rsidRPr="00ED5DFE">
        <w:rPr>
          <w:rFonts w:ascii="Times New Roman" w:hAnsi="Times New Roman"/>
          <w:color w:val="000000"/>
          <w:sz w:val="32"/>
          <w:szCs w:val="32"/>
          <w:lang w:val="be-BY"/>
        </w:rPr>
        <w:t>»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>.</w:t>
      </w:r>
    </w:p>
    <w:p w:rsidR="00ED5DFE" w:rsidRPr="00ED5DFE" w:rsidRDefault="00ED5DFE" w:rsidP="00ED5DF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Асаблівасці пазіцыянавання і прасоўвання брэнда канала «Культура»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>.</w:t>
      </w:r>
    </w:p>
    <w:p w:rsidR="00ED5DFE" w:rsidRPr="00ED5DFE" w:rsidRDefault="00ED5DFE" w:rsidP="00ED5DF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Канал «Культура» ў сацыяльных сетках: асаблівасці ўзаемадзеяння з аўдыторыяй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>.</w:t>
      </w:r>
    </w:p>
    <w:p w:rsidR="00ED5DFE" w:rsidRPr="00ED5DFE" w:rsidRDefault="00ED5DFE" w:rsidP="00ED5DF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Метадалагічныя падыходы да вымярэння рэйтынгавых паказчыкаў радыёвяшчання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>.</w:t>
      </w:r>
    </w:p>
    <w:p w:rsidR="00ED5DFE" w:rsidRPr="00ED5DFE" w:rsidRDefault="00ED5DFE" w:rsidP="00ED5DF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 xml:space="preserve">Сучасная беларуская 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>аўдыякультура</w:t>
      </w: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: тэндэнцыі і перспектывы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>.</w:t>
      </w:r>
    </w:p>
    <w:p w:rsidR="00ED5DFE" w:rsidRPr="00ED5DFE" w:rsidRDefault="00ED5DFE" w:rsidP="00ED5DF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Спецыфіка працы сучаснага радыёжурналіста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>.</w:t>
      </w:r>
    </w:p>
    <w:p w:rsidR="00ED5DFE" w:rsidRPr="00ED5DFE" w:rsidRDefault="00ED5DFE" w:rsidP="00ED5DF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Вербальны код сучаснай радыёкультуры</w:t>
      </w:r>
      <w:r w:rsidR="009F6CD2">
        <w:rPr>
          <w:rFonts w:ascii="Times New Roman" w:hAnsi="Times New Roman"/>
          <w:color w:val="000000"/>
          <w:sz w:val="32"/>
          <w:szCs w:val="32"/>
          <w:lang w:val="be-BY"/>
        </w:rPr>
        <w:t>.</w:t>
      </w:r>
    </w:p>
    <w:p w:rsidR="00ED5DFE" w:rsidRDefault="00ED5DFE" w:rsidP="00ED5DF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color w:val="000000"/>
          <w:sz w:val="32"/>
          <w:szCs w:val="32"/>
          <w:lang w:val="be-BY"/>
        </w:rPr>
        <w:t>Радыёканал “Культура” і факультэт журналістыкі БДУ: творчае ўзаемадзеянне і прафесійнае супрацоўніцтва</w:t>
      </w:r>
      <w:r w:rsidR="009F6CD2">
        <w:rPr>
          <w:rFonts w:ascii="Times New Roman" w:hAnsi="Times New Roman"/>
          <w:color w:val="000000"/>
          <w:sz w:val="32"/>
          <w:szCs w:val="32"/>
          <w:lang w:val="be-BY"/>
        </w:rPr>
        <w:t>.</w:t>
      </w:r>
    </w:p>
    <w:p w:rsidR="009F6CD2" w:rsidRPr="009E4A51" w:rsidRDefault="009F6CD2" w:rsidP="009E4A51">
      <w:pPr>
        <w:spacing w:line="360" w:lineRule="exact"/>
        <w:ind w:left="360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</w:p>
    <w:p w:rsidR="003D394E" w:rsidRPr="009E4A51" w:rsidRDefault="009F6CD2" w:rsidP="009E4A51">
      <w:pPr>
        <w:spacing w:line="360" w:lineRule="exact"/>
        <w:ind w:firstLine="567"/>
        <w:jc w:val="both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9F6CD2">
        <w:rPr>
          <w:rFonts w:ascii="Times New Roman" w:hAnsi="Times New Roman"/>
          <w:color w:val="000000"/>
          <w:sz w:val="32"/>
          <w:szCs w:val="32"/>
          <w:lang w:val="be-BY"/>
        </w:rPr>
        <w:t xml:space="preserve">Да ўдзелу ў 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>Круглым стале</w:t>
      </w:r>
      <w:r w:rsidRPr="009F6CD2">
        <w:rPr>
          <w:rFonts w:ascii="Times New Roman" w:hAnsi="Times New Roman"/>
          <w:color w:val="000000"/>
          <w:sz w:val="32"/>
          <w:szCs w:val="32"/>
          <w:lang w:val="be-BY"/>
        </w:rPr>
        <w:t xml:space="preserve"> запрашаюцца даследчыкі факультэта журналістыкі БДУ (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 xml:space="preserve">Басава Г.І., </w:t>
      </w:r>
      <w:r w:rsidRPr="003D394E">
        <w:rPr>
          <w:rFonts w:ascii="Times New Roman" w:hAnsi="Times New Roman"/>
          <w:color w:val="000000"/>
          <w:sz w:val="32"/>
          <w:szCs w:val="32"/>
          <w:lang w:val="be-BY"/>
        </w:rPr>
        <w:t>Булацкі В.Р.,  Гіргель Д. М., Градзюшка А.А., Давыдзік А.С., Зразікава В.А.</w:t>
      </w:r>
      <w:r w:rsidR="00AB3008">
        <w:rPr>
          <w:rFonts w:ascii="Times New Roman" w:hAnsi="Times New Roman"/>
          <w:color w:val="000000"/>
          <w:sz w:val="32"/>
          <w:szCs w:val="32"/>
          <w:lang w:val="be-BY"/>
        </w:rPr>
        <w:t xml:space="preserve">, Зубчонак Н.А., </w:t>
      </w:r>
      <w:r w:rsidR="002F40FC">
        <w:rPr>
          <w:rFonts w:ascii="Times New Roman" w:hAnsi="Times New Roman"/>
          <w:color w:val="000000"/>
          <w:sz w:val="32"/>
          <w:szCs w:val="32"/>
          <w:lang w:val="be-BY"/>
        </w:rPr>
        <w:t xml:space="preserve">В.І.Іўчанкаў, </w:t>
      </w:r>
      <w:r w:rsidR="00AB3008">
        <w:rPr>
          <w:rFonts w:ascii="Times New Roman" w:hAnsi="Times New Roman"/>
          <w:color w:val="000000"/>
          <w:sz w:val="32"/>
          <w:szCs w:val="32"/>
          <w:lang w:val="be-BY"/>
        </w:rPr>
        <w:t>Кавалеўскі, А.М., Колік А.</w:t>
      </w:r>
      <w:r w:rsidRPr="003D394E">
        <w:rPr>
          <w:rFonts w:ascii="Times New Roman" w:hAnsi="Times New Roman"/>
          <w:color w:val="000000"/>
          <w:sz w:val="32"/>
          <w:szCs w:val="32"/>
          <w:lang w:val="be-BY"/>
        </w:rPr>
        <w:t>В.</w:t>
      </w:r>
      <w:r w:rsidR="00AB3008">
        <w:rPr>
          <w:rFonts w:ascii="Times New Roman" w:hAnsi="Times New Roman"/>
          <w:color w:val="000000"/>
          <w:sz w:val="32"/>
          <w:szCs w:val="32"/>
          <w:lang w:val="be-BY"/>
        </w:rPr>
        <w:t>, Конанава А.І., Кузьміч Н.</w:t>
      </w:r>
      <w:r w:rsidR="003E226B">
        <w:rPr>
          <w:rFonts w:ascii="Times New Roman" w:hAnsi="Times New Roman"/>
          <w:color w:val="000000"/>
          <w:sz w:val="32"/>
          <w:szCs w:val="32"/>
          <w:lang w:val="be-BY"/>
        </w:rPr>
        <w:t>В.</w:t>
      </w:r>
      <w:r w:rsidRPr="003D394E">
        <w:rPr>
          <w:rFonts w:ascii="Times New Roman" w:hAnsi="Times New Roman"/>
          <w:color w:val="000000"/>
          <w:sz w:val="32"/>
          <w:szCs w:val="32"/>
          <w:lang w:val="be-BY"/>
        </w:rPr>
        <w:t>, Курэйчык Г.В., Лакцевіч</w:t>
      </w:r>
      <w:r w:rsidR="003D394E" w:rsidRPr="003D394E">
        <w:rPr>
          <w:rFonts w:ascii="Times New Roman" w:hAnsi="Times New Roman"/>
          <w:color w:val="000000"/>
          <w:sz w:val="32"/>
          <w:szCs w:val="32"/>
          <w:lang w:val="be-BY"/>
        </w:rPr>
        <w:t xml:space="preserve"> Е.В.</w:t>
      </w:r>
      <w:r w:rsidR="00AB3008">
        <w:rPr>
          <w:rFonts w:ascii="Times New Roman" w:hAnsi="Times New Roman"/>
          <w:color w:val="000000"/>
          <w:sz w:val="32"/>
          <w:szCs w:val="32"/>
          <w:lang w:val="be-BY"/>
        </w:rPr>
        <w:t>, Лебедзева А.</w:t>
      </w:r>
      <w:r w:rsidRPr="003D394E">
        <w:rPr>
          <w:rFonts w:ascii="Times New Roman" w:hAnsi="Times New Roman"/>
          <w:color w:val="000000"/>
          <w:sz w:val="32"/>
          <w:szCs w:val="32"/>
          <w:lang w:val="be-BY"/>
        </w:rPr>
        <w:t>Л., Лысова Н.Б., Малмыга Т.У.</w:t>
      </w:r>
      <w:r w:rsidR="00AB3008">
        <w:rPr>
          <w:rFonts w:ascii="Times New Roman" w:hAnsi="Times New Roman"/>
          <w:color w:val="000000"/>
          <w:sz w:val="32"/>
          <w:szCs w:val="32"/>
          <w:lang w:val="be-BY"/>
        </w:rPr>
        <w:t>, Марозава А. І., Мельнікава Л.</w:t>
      </w:r>
      <w:r w:rsidRPr="003D394E">
        <w:rPr>
          <w:rFonts w:ascii="Times New Roman" w:hAnsi="Times New Roman"/>
          <w:color w:val="000000"/>
          <w:sz w:val="32"/>
          <w:szCs w:val="32"/>
          <w:lang w:val="be-BY"/>
        </w:rPr>
        <w:t xml:space="preserve">І., Пасталоўскі А.У., Прановіч Т.І., </w:t>
      </w:r>
      <w:r w:rsidRPr="009F6CD2">
        <w:rPr>
          <w:rFonts w:ascii="Times New Roman" w:hAnsi="Times New Roman"/>
          <w:color w:val="000000"/>
          <w:sz w:val="32"/>
          <w:szCs w:val="32"/>
          <w:lang w:val="be-BY"/>
        </w:rPr>
        <w:t>Смірнова А.А.,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 xml:space="preserve"> Сцяжко Н.Г.,</w:t>
      </w:r>
      <w:r w:rsidRPr="009F6CD2">
        <w:rPr>
          <w:rFonts w:ascii="Times New Roman" w:hAnsi="Times New Roman"/>
          <w:color w:val="000000"/>
          <w:sz w:val="32"/>
          <w:szCs w:val="32"/>
          <w:lang w:val="be-BY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 xml:space="preserve">Тачыцкая Н.А., </w:t>
      </w:r>
      <w:r w:rsidRPr="009F6CD2">
        <w:rPr>
          <w:rFonts w:ascii="Times New Roman" w:hAnsi="Times New Roman"/>
          <w:color w:val="000000"/>
          <w:sz w:val="32"/>
          <w:szCs w:val="32"/>
          <w:lang w:val="be-BY"/>
        </w:rPr>
        <w:t>Цзя Фань</w:t>
      </w:r>
      <w:r w:rsidR="00874367">
        <w:rPr>
          <w:rFonts w:ascii="Times New Roman" w:hAnsi="Times New Roman"/>
          <w:color w:val="000000"/>
          <w:sz w:val="32"/>
          <w:szCs w:val="32"/>
          <w:lang w:val="be-BY"/>
        </w:rPr>
        <w:t xml:space="preserve"> </w:t>
      </w:r>
      <w:r w:rsidRPr="009F6CD2">
        <w:rPr>
          <w:rFonts w:ascii="Times New Roman" w:hAnsi="Times New Roman"/>
          <w:color w:val="000000"/>
          <w:sz w:val="32"/>
          <w:szCs w:val="32"/>
          <w:lang w:val="be-BY"/>
        </w:rPr>
        <w:t xml:space="preserve">і інш.) і журналісты Беларускага радыё (Агеева </w:t>
      </w:r>
      <w:r w:rsidR="003D394E">
        <w:rPr>
          <w:rFonts w:ascii="Times New Roman" w:hAnsi="Times New Roman"/>
          <w:color w:val="000000"/>
          <w:sz w:val="32"/>
          <w:szCs w:val="32"/>
          <w:lang w:val="be-BY"/>
        </w:rPr>
        <w:t>К.</w:t>
      </w:r>
      <w:r w:rsidRPr="009F6CD2">
        <w:rPr>
          <w:rFonts w:ascii="Times New Roman" w:hAnsi="Times New Roman"/>
          <w:color w:val="000000"/>
          <w:sz w:val="32"/>
          <w:szCs w:val="32"/>
          <w:lang w:val="be-BY"/>
        </w:rPr>
        <w:t xml:space="preserve">, Вінярскі </w:t>
      </w:r>
      <w:r w:rsidR="003D394E">
        <w:rPr>
          <w:rFonts w:ascii="Times New Roman" w:hAnsi="Times New Roman"/>
          <w:color w:val="000000"/>
          <w:sz w:val="32"/>
          <w:szCs w:val="32"/>
          <w:lang w:val="be-BY"/>
        </w:rPr>
        <w:t>А.</w:t>
      </w:r>
      <w:r w:rsidRPr="009F6CD2">
        <w:rPr>
          <w:rFonts w:ascii="Times New Roman" w:hAnsi="Times New Roman"/>
          <w:color w:val="000000"/>
          <w:sz w:val="32"/>
          <w:szCs w:val="32"/>
          <w:lang w:val="be-BY"/>
        </w:rPr>
        <w:t xml:space="preserve">, 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 xml:space="preserve">Гальпяровіч Н., </w:t>
      </w:r>
      <w:r w:rsidR="003D394E">
        <w:rPr>
          <w:rFonts w:ascii="Times New Roman" w:hAnsi="Times New Roman"/>
          <w:color w:val="000000"/>
          <w:sz w:val="32"/>
          <w:szCs w:val="32"/>
          <w:lang w:val="be-BY"/>
        </w:rPr>
        <w:t>Гулевіч Т.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 xml:space="preserve">, </w:t>
      </w:r>
      <w:r w:rsidRPr="009F6CD2">
        <w:rPr>
          <w:rFonts w:ascii="Times New Roman" w:hAnsi="Times New Roman"/>
          <w:color w:val="000000"/>
          <w:sz w:val="32"/>
          <w:szCs w:val="32"/>
          <w:lang w:val="be-BY"/>
        </w:rPr>
        <w:t>Дуброўская М., К</w:t>
      </w:r>
      <w:r w:rsidR="00AB3008">
        <w:rPr>
          <w:rFonts w:ascii="Times New Roman" w:hAnsi="Times New Roman"/>
          <w:color w:val="000000"/>
          <w:sz w:val="32"/>
          <w:szCs w:val="32"/>
          <w:lang w:val="be-BY"/>
        </w:rPr>
        <w:t>о</w:t>
      </w:r>
      <w:r w:rsidRPr="009F6CD2">
        <w:rPr>
          <w:rFonts w:ascii="Times New Roman" w:hAnsi="Times New Roman"/>
          <w:color w:val="000000"/>
          <w:sz w:val="32"/>
          <w:szCs w:val="32"/>
          <w:lang w:val="be-BY"/>
        </w:rPr>
        <w:t>лмак С., Песнякевіч Т., Пташук А., Сіротка Н., Талкачоў А.,</w:t>
      </w:r>
      <w:r>
        <w:rPr>
          <w:rFonts w:ascii="Times New Roman" w:hAnsi="Times New Roman"/>
          <w:color w:val="000000"/>
          <w:sz w:val="32"/>
          <w:szCs w:val="32"/>
          <w:lang w:val="be-BY"/>
        </w:rPr>
        <w:t xml:space="preserve"> </w:t>
      </w:r>
      <w:r w:rsidR="003D394E">
        <w:rPr>
          <w:rFonts w:ascii="Times New Roman" w:hAnsi="Times New Roman"/>
          <w:color w:val="000000"/>
          <w:sz w:val="32"/>
          <w:szCs w:val="32"/>
          <w:lang w:val="be-BY"/>
        </w:rPr>
        <w:t xml:space="preserve">Шаблінская </w:t>
      </w:r>
      <w:r w:rsidRPr="009F6CD2">
        <w:rPr>
          <w:rFonts w:ascii="Times New Roman" w:hAnsi="Times New Roman"/>
          <w:color w:val="000000"/>
          <w:sz w:val="32"/>
          <w:szCs w:val="32"/>
          <w:lang w:val="be-BY"/>
        </w:rPr>
        <w:t>Г.)</w:t>
      </w:r>
      <w:r w:rsidR="00DC3030">
        <w:rPr>
          <w:rFonts w:ascii="Times New Roman" w:hAnsi="Times New Roman"/>
          <w:color w:val="000000"/>
          <w:sz w:val="32"/>
          <w:szCs w:val="32"/>
          <w:lang w:val="be-BY"/>
        </w:rPr>
        <w:t>.</w:t>
      </w:r>
    </w:p>
    <w:p w:rsidR="00874367" w:rsidRDefault="00874367" w:rsidP="003D394E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3D394E" w:rsidRDefault="003D394E" w:rsidP="003D394E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11:30</w:t>
      </w:r>
    </w:p>
    <w:p w:rsidR="003D394E" w:rsidRDefault="003D394E" w:rsidP="009E4A51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АДКРЫЦЦЁ ФОТАВЫСТАВЫ,</w:t>
      </w:r>
    </w:p>
    <w:p w:rsidR="003D394E" w:rsidRDefault="003D394E" w:rsidP="009E4A51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ПРЫСВЕЧАНАЙ ЮБІЛЕЮ РАДЫЁКАНАЛА “КУЛЬТУРА”</w:t>
      </w:r>
    </w:p>
    <w:p w:rsidR="009E4A51" w:rsidRDefault="009E4A51" w:rsidP="009E4A51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9E4A51" w:rsidRDefault="009E4A51" w:rsidP="009E4A51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b/>
          <w:color w:val="000000"/>
          <w:sz w:val="32"/>
          <w:szCs w:val="32"/>
          <w:lang w:val="be-BY"/>
        </w:rPr>
        <w:t>1</w:t>
      </w: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7-18</w:t>
      </w:r>
      <w:r w:rsidRPr="00ED5DFE">
        <w:rPr>
          <w:rFonts w:ascii="Times New Roman" w:hAnsi="Times New Roman"/>
          <w:b/>
          <w:color w:val="000000"/>
          <w:sz w:val="32"/>
          <w:szCs w:val="32"/>
          <w:lang w:val="be-BY"/>
        </w:rPr>
        <w:t xml:space="preserve"> ЛЮТАГА</w:t>
      </w:r>
    </w:p>
    <w:p w:rsidR="009E4A51" w:rsidRDefault="009E4A51" w:rsidP="009E4A51">
      <w:pPr>
        <w:spacing w:line="360" w:lineRule="exact"/>
        <w:jc w:val="center"/>
        <w:rPr>
          <w:rFonts w:ascii="Times New Roman" w:hAnsi="Times New Roman"/>
          <w:i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i/>
          <w:color w:val="000000"/>
          <w:sz w:val="32"/>
          <w:szCs w:val="32"/>
          <w:lang w:val="be-BY"/>
        </w:rPr>
        <w:t xml:space="preserve"> (Кальварыйская, 9)</w:t>
      </w:r>
    </w:p>
    <w:p w:rsidR="009E4A51" w:rsidRPr="00ED5DFE" w:rsidRDefault="009E4A51" w:rsidP="009E4A51">
      <w:pPr>
        <w:spacing w:line="360" w:lineRule="exact"/>
        <w:jc w:val="center"/>
        <w:rPr>
          <w:rFonts w:ascii="Times New Roman" w:hAnsi="Times New Roman"/>
          <w:i/>
          <w:color w:val="000000"/>
          <w:sz w:val="32"/>
          <w:szCs w:val="32"/>
          <w:lang w:val="be-BY"/>
        </w:rPr>
      </w:pPr>
    </w:p>
    <w:p w:rsidR="009E4A51" w:rsidRDefault="009E4A51" w:rsidP="009E4A51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10:00-16:30</w:t>
      </w:r>
    </w:p>
    <w:p w:rsidR="009E4A51" w:rsidRDefault="009E4A51" w:rsidP="009E4A51">
      <w:pPr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 w:rsidRPr="009E4A51">
        <w:rPr>
          <w:rFonts w:ascii="Times New Roman" w:hAnsi="Times New Roman"/>
          <w:b/>
          <w:sz w:val="28"/>
          <w:szCs w:val="28"/>
          <w:lang w:val="be-BY"/>
        </w:rPr>
        <w:t>ТВОРЧАЯ ЛАБАРАТОРЫЯ РАДЫЁЖУРНАЛІСТА КАНАЛА «КУЛЬТУРА»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t>МАЙСТАР-КЛАСЫ</w:t>
      </w:r>
      <w:r>
        <w:rPr>
          <w:rFonts w:ascii="Times New Roman" w:hAnsi="Times New Roman"/>
          <w:b/>
          <w:color w:val="000000"/>
          <w:sz w:val="32"/>
          <w:szCs w:val="32"/>
          <w:lang w:val="be-BY"/>
        </w:rPr>
        <w:br w:type="page"/>
      </w:r>
    </w:p>
    <w:p w:rsidR="009E4A51" w:rsidRDefault="009E4A51" w:rsidP="009E4A51">
      <w:pPr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  <w:r>
        <w:rPr>
          <w:rFonts w:ascii="Times New Roman" w:hAnsi="Times New Roman"/>
          <w:b/>
          <w:color w:val="000000"/>
          <w:sz w:val="36"/>
          <w:szCs w:val="32"/>
          <w:lang w:val="be-BY"/>
        </w:rPr>
        <w:t xml:space="preserve">   </w:t>
      </w:r>
    </w:p>
    <w:p w:rsidR="009E4A51" w:rsidRDefault="009E4A51" w:rsidP="009E4A51">
      <w:pPr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9E4A51" w:rsidRDefault="009E4A51" w:rsidP="009E4A51">
      <w:pPr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9E4A51" w:rsidRDefault="009E4A51" w:rsidP="009E4A51">
      <w:pPr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9E4A51" w:rsidRDefault="009E4A51" w:rsidP="009E4A51">
      <w:pPr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9E4A51" w:rsidRDefault="009E4A51" w:rsidP="009E4A51">
      <w:pPr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9E4A51" w:rsidRDefault="009E4A51" w:rsidP="009E4A51">
      <w:pPr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9E4A51" w:rsidRDefault="009E4A51" w:rsidP="009E4A51">
      <w:pPr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9E4A51" w:rsidRDefault="009E4A51" w:rsidP="009E4A51">
      <w:pPr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9E4A51" w:rsidRDefault="009E4A51" w:rsidP="009E4A51">
      <w:pPr>
        <w:jc w:val="center"/>
        <w:rPr>
          <w:rFonts w:ascii="Times New Roman" w:hAnsi="Times New Roman"/>
          <w:b/>
          <w:color w:val="000000"/>
          <w:sz w:val="36"/>
          <w:szCs w:val="32"/>
          <w:lang w:val="be-BY"/>
        </w:rPr>
      </w:pPr>
    </w:p>
    <w:p w:rsidR="009E4A51" w:rsidRPr="009E4A51" w:rsidRDefault="009E4A51" w:rsidP="009E4A51">
      <w:pPr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  <w:r w:rsidRPr="00ED5DFE">
        <w:rPr>
          <w:rFonts w:ascii="Times New Roman" w:hAnsi="Times New Roman"/>
          <w:b/>
          <w:color w:val="000000"/>
          <w:sz w:val="36"/>
          <w:szCs w:val="32"/>
          <w:lang w:val="be-BY"/>
        </w:rPr>
        <w:t>СУЧАСНАЯ БЕЛАРУСКАЯ АЎДЫЯКУЛЬТУРА ВА ЎМОВАХ ЦЫВІЛІЗАЦЫЙНЫХ ВЫКЛІКАЎ</w:t>
      </w:r>
    </w:p>
    <w:p w:rsidR="009E4A51" w:rsidRPr="00ED5DFE" w:rsidRDefault="009E4A51" w:rsidP="009E4A51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9E4A51" w:rsidRPr="00ED5DFE" w:rsidRDefault="009E4A51" w:rsidP="009E4A51">
      <w:p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9E4A51" w:rsidRPr="00ED5DFE" w:rsidRDefault="009E4A51" w:rsidP="009E4A51">
      <w:pPr>
        <w:spacing w:line="360" w:lineRule="exact"/>
        <w:rPr>
          <w:rFonts w:ascii="Times New Roman" w:hAnsi="Times New Roman"/>
          <w:b/>
          <w:color w:val="000000"/>
          <w:sz w:val="32"/>
          <w:szCs w:val="32"/>
          <w:lang w:val="be-BY"/>
        </w:rPr>
      </w:pPr>
    </w:p>
    <w:p w:rsidR="009E4A51" w:rsidRPr="009E4A51" w:rsidRDefault="009E4A51" w:rsidP="009E4A51">
      <w:pPr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9E4A51">
        <w:rPr>
          <w:rFonts w:ascii="Times New Roman" w:hAnsi="Times New Roman"/>
          <w:color w:val="000000"/>
          <w:sz w:val="32"/>
          <w:szCs w:val="32"/>
          <w:lang w:val="be-BY"/>
        </w:rPr>
        <w:t>ПРАГРАМА</w:t>
      </w:r>
    </w:p>
    <w:p w:rsidR="009E4A51" w:rsidRPr="009E4A51" w:rsidRDefault="009E4A51" w:rsidP="009E4A51">
      <w:pPr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9E4A51">
        <w:rPr>
          <w:rFonts w:ascii="Times New Roman" w:hAnsi="Times New Roman"/>
          <w:color w:val="000000"/>
          <w:sz w:val="32"/>
          <w:szCs w:val="32"/>
          <w:lang w:val="be-BY"/>
        </w:rPr>
        <w:t xml:space="preserve"> Рэспубліканскай навукова-практычнай канферэнцыі,</w:t>
      </w:r>
    </w:p>
    <w:p w:rsidR="009E4A51" w:rsidRPr="009E4A51" w:rsidRDefault="009E4A51" w:rsidP="009E4A51">
      <w:pPr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9E4A51">
        <w:rPr>
          <w:rFonts w:ascii="Times New Roman" w:hAnsi="Times New Roman"/>
          <w:color w:val="000000"/>
          <w:sz w:val="32"/>
          <w:szCs w:val="32"/>
          <w:lang w:val="be-BY"/>
        </w:rPr>
        <w:t xml:space="preserve"> прысвечанай 20-годдзю</w:t>
      </w:r>
    </w:p>
    <w:p w:rsidR="009E4A51" w:rsidRPr="009E4A51" w:rsidRDefault="009E4A51" w:rsidP="009E4A51">
      <w:pPr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9E4A51">
        <w:rPr>
          <w:rFonts w:ascii="Times New Roman" w:hAnsi="Times New Roman"/>
          <w:color w:val="000000"/>
          <w:sz w:val="32"/>
          <w:szCs w:val="32"/>
          <w:lang w:val="be-BY"/>
        </w:rPr>
        <w:t xml:space="preserve"> канала «Культура» Беларускага радыё</w:t>
      </w:r>
    </w:p>
    <w:p w:rsidR="009E4A51" w:rsidRPr="009E4A51" w:rsidRDefault="009E4A51" w:rsidP="009E4A51">
      <w:pPr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  <w:lang w:val="be-BY"/>
        </w:rPr>
      </w:pPr>
    </w:p>
    <w:p w:rsidR="009E4A51" w:rsidRDefault="009E4A51" w:rsidP="009E4A51">
      <w:pPr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  <w:lang w:val="be-BY"/>
        </w:rPr>
      </w:pPr>
      <w:r w:rsidRPr="009E4A51">
        <w:rPr>
          <w:rFonts w:ascii="Times New Roman" w:hAnsi="Times New Roman"/>
          <w:color w:val="000000"/>
          <w:sz w:val="32"/>
          <w:szCs w:val="32"/>
          <w:lang w:val="be-BY"/>
        </w:rPr>
        <w:t>(16-18 лютага 2022 г.)</w:t>
      </w:r>
    </w:p>
    <w:p w:rsidR="009E4A51" w:rsidRDefault="009E4A51" w:rsidP="009E4A51">
      <w:pPr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  <w:lang w:val="be-BY"/>
        </w:rPr>
      </w:pPr>
    </w:p>
    <w:p w:rsidR="009E4A51" w:rsidRDefault="009E4A51" w:rsidP="009E4A51">
      <w:pPr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  <w:lang w:val="be-BY"/>
        </w:rPr>
      </w:pPr>
    </w:p>
    <w:p w:rsidR="009E4A51" w:rsidRDefault="009E4A51" w:rsidP="009E4A51">
      <w:pPr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  <w:lang w:val="be-BY"/>
        </w:rPr>
      </w:pPr>
    </w:p>
    <w:p w:rsidR="009E4A51" w:rsidRDefault="009E4A51" w:rsidP="009E4A51">
      <w:pPr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  <w:lang w:val="be-BY"/>
        </w:rPr>
      </w:pPr>
      <w:r>
        <w:rPr>
          <w:rFonts w:ascii="Times New Roman" w:hAnsi="Times New Roman"/>
          <w:color w:val="000000"/>
          <w:sz w:val="32"/>
          <w:szCs w:val="32"/>
          <w:lang w:val="be-BY"/>
        </w:rPr>
        <w:t>Адказны за выпуск А.Ю. Кузьмінава</w:t>
      </w:r>
    </w:p>
    <w:p w:rsidR="009E4A51" w:rsidRDefault="009E4A51" w:rsidP="009E4A51">
      <w:pPr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  <w:lang w:val="be-BY"/>
        </w:rPr>
      </w:pPr>
    </w:p>
    <w:p w:rsidR="009E4A51" w:rsidRPr="009E4A51" w:rsidRDefault="009E4A51" w:rsidP="009E4A51">
      <w:pPr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  <w:lang w:val="be-BY"/>
        </w:rPr>
      </w:pPr>
    </w:p>
    <w:sectPr w:rsidR="009E4A51" w:rsidRPr="009E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3629"/>
    <w:multiLevelType w:val="hybridMultilevel"/>
    <w:tmpl w:val="EC7E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FE"/>
    <w:rsid w:val="002353E0"/>
    <w:rsid w:val="002F40FC"/>
    <w:rsid w:val="003D394E"/>
    <w:rsid w:val="003E226B"/>
    <w:rsid w:val="005E33FE"/>
    <w:rsid w:val="008374C7"/>
    <w:rsid w:val="00874367"/>
    <w:rsid w:val="009E4A51"/>
    <w:rsid w:val="009F6CD2"/>
    <w:rsid w:val="00AB3008"/>
    <w:rsid w:val="00DC3030"/>
    <w:rsid w:val="00E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E"/>
    <w:rPr>
      <w:sz w:val="24"/>
      <w:szCs w:val="24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E"/>
    <w:rPr>
      <w:sz w:val="24"/>
      <w:szCs w:val="24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4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Hmel</dc:creator>
  <cp:lastModifiedBy>home</cp:lastModifiedBy>
  <cp:revision>2</cp:revision>
  <dcterms:created xsi:type="dcterms:W3CDTF">2022-02-15T17:31:00Z</dcterms:created>
  <dcterms:modified xsi:type="dcterms:W3CDTF">2022-02-15T17:31:00Z</dcterms:modified>
</cp:coreProperties>
</file>