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D9" w:rsidRPr="00D63328" w:rsidRDefault="003547D9" w:rsidP="003547D9">
      <w:pPr>
        <w:pStyle w:val="Default"/>
        <w:ind w:left="10620" w:firstLine="708"/>
        <w:rPr>
          <w:rFonts w:eastAsia="Times New Roman"/>
          <w:color w:val="auto"/>
          <w:lang w:val="be-BY"/>
        </w:rPr>
      </w:pPr>
      <w:bookmarkStart w:id="0" w:name="_GoBack"/>
      <w:bookmarkEnd w:id="0"/>
      <w:r w:rsidRPr="00D63328">
        <w:rPr>
          <w:rFonts w:eastAsia="Times New Roman"/>
          <w:color w:val="auto"/>
          <w:lang w:val="be-BY"/>
        </w:rPr>
        <w:t>ЗАЦВЯРДЖАЮ</w:t>
      </w:r>
    </w:p>
    <w:p w:rsidR="003547D9" w:rsidRPr="00D63328" w:rsidRDefault="003547D9" w:rsidP="003547D9">
      <w:pPr>
        <w:pStyle w:val="Default"/>
        <w:ind w:left="10620" w:firstLine="708"/>
        <w:rPr>
          <w:rFonts w:eastAsia="Times New Roman"/>
          <w:color w:val="auto"/>
          <w:lang w:val="be-BY"/>
        </w:rPr>
      </w:pPr>
      <w:r w:rsidRPr="00D63328">
        <w:rPr>
          <w:rFonts w:eastAsia="Times New Roman"/>
          <w:color w:val="auto"/>
          <w:lang w:val="be-BY"/>
        </w:rPr>
        <w:t>“_____”___________20</w:t>
      </w:r>
      <w:r w:rsidR="00B9537D">
        <w:rPr>
          <w:rFonts w:eastAsia="Times New Roman"/>
          <w:color w:val="auto"/>
          <w:lang w:val="be-BY"/>
        </w:rPr>
        <w:t>20</w:t>
      </w:r>
      <w:r w:rsidRPr="00D63328">
        <w:rPr>
          <w:rFonts w:eastAsia="Times New Roman"/>
          <w:color w:val="auto"/>
          <w:lang w:val="be-BY"/>
        </w:rPr>
        <w:t xml:space="preserve"> г.</w:t>
      </w:r>
    </w:p>
    <w:p w:rsidR="003547D9" w:rsidRPr="00D63328" w:rsidRDefault="003547D9" w:rsidP="003547D9">
      <w:pPr>
        <w:pStyle w:val="Default"/>
        <w:ind w:left="10620" w:firstLine="708"/>
        <w:rPr>
          <w:rFonts w:eastAsia="Times New Roman"/>
          <w:color w:val="auto"/>
          <w:lang w:val="be-BY"/>
        </w:rPr>
      </w:pPr>
      <w:r w:rsidRPr="00D63328">
        <w:rPr>
          <w:rFonts w:eastAsia="Times New Roman"/>
          <w:color w:val="auto"/>
          <w:lang w:val="be-BY"/>
        </w:rPr>
        <w:t>___________________________</w:t>
      </w:r>
    </w:p>
    <w:p w:rsidR="0051627A" w:rsidRDefault="0051627A" w:rsidP="003547D9">
      <w:pPr>
        <w:pStyle w:val="Default"/>
        <w:ind w:left="10620" w:firstLine="12"/>
        <w:rPr>
          <w:rFonts w:eastAsia="Times New Roman"/>
          <w:color w:val="auto"/>
          <w:lang w:val="be-BY"/>
        </w:rPr>
      </w:pPr>
      <w:r>
        <w:rPr>
          <w:rFonts w:eastAsia="Times New Roman"/>
          <w:color w:val="auto"/>
          <w:lang w:val="be-BY"/>
        </w:rPr>
        <w:t xml:space="preserve">Прарэктар па вучэбнай рабоце і    адукацыйным інавацыям </w:t>
      </w:r>
      <w:r w:rsidR="00872261">
        <w:rPr>
          <w:rFonts w:eastAsia="Times New Roman"/>
          <w:color w:val="auto"/>
          <w:lang w:val="be-BY"/>
        </w:rPr>
        <w:t xml:space="preserve"> В.М. Здрок</w:t>
      </w:r>
    </w:p>
    <w:p w:rsidR="002D359C" w:rsidRDefault="003547D9" w:rsidP="0051627A">
      <w:pPr>
        <w:pStyle w:val="Default"/>
        <w:ind w:left="10620" w:firstLine="12"/>
        <w:rPr>
          <w:b/>
          <w:bCs/>
          <w:sz w:val="18"/>
          <w:szCs w:val="18"/>
          <w:lang w:val="be-BY"/>
        </w:rPr>
      </w:pPr>
      <w:r w:rsidRPr="003547D9">
        <w:rPr>
          <w:rFonts w:eastAsia="Times New Roman"/>
          <w:color w:val="auto"/>
          <w:lang w:val="be-BY"/>
        </w:rPr>
        <w:t xml:space="preserve"> </w:t>
      </w: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>РАСКЛАД заняткаў студэнтаў 1 курса факультэта журналістыкі БДУ</w:t>
      </w:r>
    </w:p>
    <w:p w:rsidR="002D359C" w:rsidRPr="0081432B" w:rsidRDefault="0044169C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>на</w:t>
      </w:r>
      <w:r w:rsidRPr="006324D6">
        <w:rPr>
          <w:b/>
          <w:bCs/>
          <w:sz w:val="28"/>
          <w:szCs w:val="28"/>
        </w:rPr>
        <w:t xml:space="preserve"> </w:t>
      </w:r>
      <w:r w:rsidRPr="006324D6">
        <w:rPr>
          <w:b/>
          <w:bCs/>
          <w:sz w:val="28"/>
          <w:szCs w:val="28"/>
          <w:lang w:val="be-BY"/>
        </w:rPr>
        <w:t>ўстановачную</w:t>
      </w:r>
      <w:r w:rsidRPr="002C66C6">
        <w:rPr>
          <w:b/>
          <w:bCs/>
          <w:lang w:val="be-BY"/>
        </w:rPr>
        <w:t xml:space="preserve"> </w:t>
      </w:r>
      <w:proofErr w:type="spellStart"/>
      <w:r>
        <w:rPr>
          <w:b/>
          <w:bCs/>
          <w:sz w:val="28"/>
          <w:szCs w:val="28"/>
        </w:rPr>
        <w:t>сес</w:t>
      </w:r>
      <w:proofErr w:type="spellEnd"/>
      <w:r>
        <w:rPr>
          <w:b/>
          <w:bCs/>
          <w:sz w:val="28"/>
          <w:szCs w:val="28"/>
          <w:lang w:val="be-BY"/>
        </w:rPr>
        <w:t>і</w:t>
      </w:r>
      <w:r>
        <w:rPr>
          <w:b/>
          <w:bCs/>
          <w:sz w:val="28"/>
          <w:szCs w:val="28"/>
        </w:rPr>
        <w:t>ю</w:t>
      </w:r>
      <w:r w:rsidRPr="0081432B">
        <w:rPr>
          <w:b/>
          <w:bCs/>
          <w:sz w:val="28"/>
          <w:szCs w:val="28"/>
        </w:rPr>
        <w:t xml:space="preserve"> </w:t>
      </w:r>
      <w:r w:rsidR="0081432B" w:rsidRPr="0081432B">
        <w:rPr>
          <w:b/>
          <w:bCs/>
          <w:sz w:val="28"/>
          <w:szCs w:val="28"/>
        </w:rPr>
        <w:t>20</w:t>
      </w:r>
      <w:r w:rsidR="00872261">
        <w:rPr>
          <w:b/>
          <w:bCs/>
          <w:sz w:val="28"/>
          <w:szCs w:val="28"/>
          <w:lang w:val="be-BY"/>
        </w:rPr>
        <w:t>20</w:t>
      </w:r>
      <w:r w:rsidR="0081432B" w:rsidRPr="0081432B">
        <w:rPr>
          <w:b/>
          <w:bCs/>
          <w:sz w:val="28"/>
          <w:szCs w:val="28"/>
        </w:rPr>
        <w:t>-20</w:t>
      </w:r>
      <w:r w:rsidR="00872261">
        <w:rPr>
          <w:b/>
          <w:bCs/>
          <w:sz w:val="28"/>
          <w:szCs w:val="28"/>
          <w:lang w:val="be-BY"/>
        </w:rPr>
        <w:t>21</w:t>
      </w:r>
      <w:r w:rsidR="0081432B"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="0081432B"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7654"/>
      </w:tblGrid>
      <w:tr w:rsidR="002D359C" w:rsidRPr="00AB12E1" w:rsidTr="005F0D0B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B12E1" w:rsidRDefault="002D359C" w:rsidP="005F0D0B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B12E1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B12E1" w:rsidRDefault="002D359C" w:rsidP="005F0D0B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B12E1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81432B" w:rsidRDefault="002D359C" w:rsidP="005F0D0B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81432B" w:rsidRDefault="002D359C" w:rsidP="005F0D0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1432B">
              <w:rPr>
                <w:b/>
                <w:bCs/>
                <w:sz w:val="28"/>
                <w:szCs w:val="28"/>
                <w:lang w:val="be-BY"/>
              </w:rPr>
              <w:t xml:space="preserve">Спецыяльнасць, групы </w:t>
            </w:r>
          </w:p>
        </w:tc>
      </w:tr>
      <w:tr w:rsidR="00586A5C" w:rsidRPr="00AB12E1" w:rsidTr="005F0D0B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B12E1" w:rsidRDefault="00586A5C" w:rsidP="005F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B12E1" w:rsidRDefault="00586A5C" w:rsidP="005F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81432B" w:rsidRDefault="00586A5C" w:rsidP="005F0D0B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81432B">
              <w:rPr>
                <w:b/>
                <w:color w:val="auto"/>
                <w:sz w:val="28"/>
                <w:szCs w:val="28"/>
                <w:lang w:val="be-BY"/>
              </w:rPr>
              <w:t>Журналістыка (</w:t>
            </w:r>
            <w:r w:rsidR="00456E7E">
              <w:rPr>
                <w:b/>
                <w:color w:val="auto"/>
                <w:sz w:val="28"/>
                <w:szCs w:val="28"/>
                <w:lang w:val="be-BY"/>
              </w:rPr>
              <w:t>друкаваныя СМІ</w:t>
            </w:r>
            <w:r w:rsidRPr="0081432B">
              <w:rPr>
                <w:b/>
                <w:color w:val="auto"/>
                <w:sz w:val="28"/>
                <w:szCs w:val="28"/>
                <w:lang w:val="be-BY"/>
              </w:rPr>
              <w:t>)</w:t>
            </w:r>
          </w:p>
        </w:tc>
      </w:tr>
      <w:tr w:rsidR="009A2F27" w:rsidRPr="00AB12E1" w:rsidTr="005F0D0B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B12E1" w:rsidRDefault="009A2F27" w:rsidP="005F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B12E1" w:rsidRDefault="009A2F27" w:rsidP="005F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81432B" w:rsidRDefault="009A2F27" w:rsidP="005F0D0B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81432B">
              <w:rPr>
                <w:b/>
                <w:color w:val="auto"/>
                <w:sz w:val="28"/>
                <w:szCs w:val="28"/>
                <w:lang w:val="be-BY"/>
              </w:rPr>
              <w:t>1 група</w:t>
            </w:r>
          </w:p>
        </w:tc>
      </w:tr>
      <w:tr w:rsidR="001509E6" w:rsidRPr="00AB12E1" w:rsidTr="006E7ADA">
        <w:trPr>
          <w:trHeight w:val="311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509E6" w:rsidRPr="00AB12E1" w:rsidRDefault="001509E6" w:rsidP="005F0D0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B12E1">
              <w:rPr>
                <w:b/>
                <w:bCs/>
                <w:lang w:val="be-BY"/>
              </w:rPr>
              <w:t>Панядзелак</w:t>
            </w:r>
          </w:p>
          <w:p w:rsidR="001509E6" w:rsidRPr="00E37FC9" w:rsidRDefault="0044169C" w:rsidP="005F0D0B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</w:rPr>
              <w:t>1</w:t>
            </w:r>
            <w:r w:rsidR="00872261">
              <w:rPr>
                <w:b/>
                <w:bCs/>
              </w:rPr>
              <w:t>4</w:t>
            </w:r>
            <w:r w:rsidR="001509E6" w:rsidRPr="00AB12E1">
              <w:rPr>
                <w:b/>
                <w:bCs/>
                <w:lang w:val="be-BY"/>
              </w:rPr>
              <w:t>.09.20</w:t>
            </w:r>
            <w:r w:rsidR="00872261">
              <w:rPr>
                <w:b/>
                <w:bCs/>
                <w:lang w:val="be-BY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1509E6" w:rsidRPr="00AB12E1" w:rsidRDefault="001509E6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509E6" w:rsidRDefault="001509E6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073138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Агульны сход (аўд. </w:t>
            </w:r>
            <w:r w:rsidR="00136E6B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233</w:t>
            </w:r>
            <w:r w:rsidRPr="00073138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)</w:t>
            </w:r>
          </w:p>
          <w:p w:rsidR="005F0D0B" w:rsidRPr="00073138" w:rsidRDefault="005F0D0B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1509E6" w:rsidRPr="002E4B09" w:rsidTr="005F0D0B">
        <w:trPr>
          <w:trHeight w:val="47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509E6" w:rsidRPr="00AB12E1" w:rsidRDefault="001509E6" w:rsidP="005F0D0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1509E6" w:rsidRPr="00073138" w:rsidRDefault="001509E6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509E6" w:rsidRPr="006E7ADA" w:rsidRDefault="00A06C60" w:rsidP="00A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Беларуская літаратура (стар. і 18 стаг.)  (аўд. 308) дац. Кузьміч Н.В.</w:t>
            </w:r>
          </w:p>
        </w:tc>
      </w:tr>
      <w:tr w:rsidR="00030552" w:rsidRPr="002E4B09" w:rsidTr="005F0D0B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30552" w:rsidRPr="00073138" w:rsidRDefault="00030552" w:rsidP="005F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030552" w:rsidRPr="00073138" w:rsidRDefault="00030552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30552" w:rsidRPr="006E7ADA" w:rsidRDefault="00A06C60" w:rsidP="00A0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Беларуская літаратура (стар. і 18 стаг.)  (аўд. 308) дац. Кузьміч Н.В.</w:t>
            </w:r>
          </w:p>
        </w:tc>
      </w:tr>
      <w:tr w:rsidR="00030552" w:rsidRPr="002F4929" w:rsidTr="005F0D0B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52" w:rsidRPr="00073138" w:rsidRDefault="00030552" w:rsidP="005F0D0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073138">
              <w:rPr>
                <w:b/>
                <w:bCs/>
                <w:lang w:val="be-BY"/>
              </w:rPr>
              <w:t>Аўторак</w:t>
            </w:r>
          </w:p>
          <w:p w:rsidR="00030552" w:rsidRPr="00073138" w:rsidRDefault="0044169C" w:rsidP="005F0D0B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  <w:r w:rsidR="00872261">
              <w:rPr>
                <w:b/>
                <w:bCs/>
                <w:lang w:val="be-BY"/>
              </w:rPr>
              <w:t>5</w:t>
            </w:r>
            <w:r w:rsidR="00030552" w:rsidRPr="00073138">
              <w:rPr>
                <w:b/>
                <w:bCs/>
                <w:lang w:val="be-BY"/>
              </w:rPr>
              <w:t>.09.20</w:t>
            </w:r>
            <w:r w:rsidR="00872261">
              <w:rPr>
                <w:b/>
                <w:bCs/>
                <w:lang w:val="be-BY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030552" w:rsidRPr="00073138" w:rsidRDefault="00030552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30552" w:rsidRPr="006E7ADA" w:rsidRDefault="0015730E" w:rsidP="002F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“Гісторыя”: Гісторыя Беларусі (аўд. </w:t>
            </w:r>
            <w:r w:rsidR="002F4929"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321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 дац. Казакоў Л.Ю.</w:t>
            </w:r>
          </w:p>
        </w:tc>
      </w:tr>
      <w:tr w:rsidR="00030552" w:rsidRPr="002F4929" w:rsidTr="005F0D0B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52" w:rsidRPr="00073138" w:rsidRDefault="00030552" w:rsidP="005F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030552" w:rsidRPr="00073138" w:rsidRDefault="00030552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30552" w:rsidRPr="006E7ADA" w:rsidRDefault="0015730E" w:rsidP="002F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“Гісторыя”: Гісторыя Беларусі (аўд. </w:t>
            </w:r>
            <w:r w:rsidR="002F4929"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321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 дац. Казакоў Л.Ю.</w:t>
            </w:r>
          </w:p>
        </w:tc>
      </w:tr>
      <w:tr w:rsidR="00030552" w:rsidRPr="002F4929" w:rsidTr="005F0D0B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52" w:rsidRPr="00073138" w:rsidRDefault="00030552" w:rsidP="005F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030552" w:rsidRPr="00073138" w:rsidRDefault="00030552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A4351" w:rsidRPr="006E7ADA" w:rsidRDefault="00AA4351" w:rsidP="00A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Бяспека жыццядзейнасці чалавека (аўд. 3</w:t>
            </w:r>
            <w:r w:rsidR="002F4929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выкл. Целюк Н.А.</w:t>
            </w:r>
          </w:p>
          <w:p w:rsidR="00030552" w:rsidRPr="006E7ADA" w:rsidRDefault="00030552" w:rsidP="005F0D0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</w:p>
        </w:tc>
      </w:tr>
      <w:tr w:rsidR="00030552" w:rsidRPr="002F4929" w:rsidTr="005F0D0B">
        <w:trPr>
          <w:trHeight w:val="35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52" w:rsidRPr="00073138" w:rsidRDefault="00030552" w:rsidP="005F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030552" w:rsidRPr="00073138" w:rsidRDefault="00030552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15DE3" w:rsidRPr="006E7ADA" w:rsidRDefault="00E15DE3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Бяспека жыццядзейнасці чалавека (аўд. </w:t>
            </w:r>
            <w:r w:rsidR="002F4929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324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выкл. Целюк Н.А.</w:t>
            </w:r>
          </w:p>
          <w:p w:rsidR="00030552" w:rsidRPr="006E7ADA" w:rsidRDefault="00030552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30552" w:rsidRPr="00506634" w:rsidTr="003551E8">
        <w:trPr>
          <w:trHeight w:val="519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30552" w:rsidRPr="00073138" w:rsidRDefault="00030552" w:rsidP="005F0D0B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073138">
              <w:rPr>
                <w:b/>
                <w:color w:val="auto"/>
                <w:lang w:val="be-BY"/>
              </w:rPr>
              <w:t xml:space="preserve">Серада </w:t>
            </w:r>
          </w:p>
          <w:p w:rsidR="00030552" w:rsidRPr="00073138" w:rsidRDefault="0044169C" w:rsidP="005F0D0B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color w:val="auto"/>
                <w:lang w:val="be-BY"/>
              </w:rPr>
              <w:t>1</w:t>
            </w:r>
            <w:r w:rsidR="00872261">
              <w:rPr>
                <w:b/>
                <w:color w:val="auto"/>
                <w:lang w:val="be-BY"/>
              </w:rPr>
              <w:t>6</w:t>
            </w:r>
            <w:r w:rsidR="00030552" w:rsidRPr="00073138">
              <w:rPr>
                <w:b/>
                <w:color w:val="auto"/>
                <w:lang w:val="be-BY"/>
              </w:rPr>
              <w:t>.09.20</w:t>
            </w:r>
            <w:r w:rsidR="00872261">
              <w:rPr>
                <w:b/>
                <w:color w:val="auto"/>
                <w:lang w:val="be-BY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030552" w:rsidRPr="00073138" w:rsidRDefault="00030552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030552" w:rsidRPr="006E7ADA" w:rsidRDefault="002E4B09" w:rsidP="005F0D0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6E7ADA">
              <w:rPr>
                <w:sz w:val="28"/>
                <w:szCs w:val="28"/>
                <w:lang w:val="be-BY"/>
              </w:rPr>
              <w:t>Сучасная беларуская мова (аўд. 233) дац. Горбач В. А.</w:t>
            </w:r>
          </w:p>
        </w:tc>
      </w:tr>
      <w:tr w:rsidR="00717E48" w:rsidRPr="002F4929" w:rsidTr="003551E8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17E48" w:rsidRPr="00073138" w:rsidRDefault="00717E48" w:rsidP="0071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17E48" w:rsidRPr="00073138" w:rsidRDefault="00717E48" w:rsidP="00717E48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17E48" w:rsidRPr="006E7ADA" w:rsidRDefault="009924D5" w:rsidP="002F49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“Філасофія”: 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Філасофія (аўд. 3</w:t>
            </w:r>
            <w:r w:rsidR="002F4929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дац. Асабіна Т.Ю.</w:t>
            </w:r>
          </w:p>
        </w:tc>
      </w:tr>
      <w:tr w:rsidR="00717E48" w:rsidRPr="002F4929" w:rsidTr="003551E8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17E48" w:rsidRPr="00073138" w:rsidRDefault="00717E48" w:rsidP="0071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17E48" w:rsidRPr="00073138" w:rsidRDefault="00717E48" w:rsidP="00717E48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17E48" w:rsidRPr="006E7ADA" w:rsidRDefault="009924D5" w:rsidP="002F49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“Філасофія”: 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Філасофія (аўд. 3</w:t>
            </w:r>
            <w:r w:rsidR="002F4929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дац. Асабіна Т.Ю.</w:t>
            </w:r>
          </w:p>
        </w:tc>
      </w:tr>
      <w:tr w:rsidR="00D45967" w:rsidRPr="00506634" w:rsidTr="003551E8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5967" w:rsidRPr="00073138" w:rsidRDefault="00D45967" w:rsidP="005F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D45967" w:rsidRPr="00073138" w:rsidRDefault="00D45967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552FC" w:rsidRPr="006E7ADA" w:rsidRDefault="003551E8" w:rsidP="002F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літаратура (аўд.</w:t>
            </w:r>
            <w:r w:rsidR="002F4929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233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выкл. Прановіч Т. І.</w:t>
            </w:r>
          </w:p>
        </w:tc>
      </w:tr>
      <w:tr w:rsidR="00684CBD" w:rsidRPr="002E4B09" w:rsidTr="005F0D0B">
        <w:trPr>
          <w:trHeight w:val="39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84CBD" w:rsidRPr="00073138" w:rsidRDefault="00684CBD" w:rsidP="005F0D0B">
            <w:pPr>
              <w:pStyle w:val="Default"/>
              <w:jc w:val="center"/>
              <w:rPr>
                <w:lang w:val="be-BY"/>
              </w:rPr>
            </w:pPr>
            <w:r w:rsidRPr="00073138">
              <w:rPr>
                <w:b/>
                <w:color w:val="auto"/>
                <w:lang w:val="be-BY"/>
              </w:rPr>
              <w:t>Чацвер</w:t>
            </w:r>
            <w:r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lastRenderedPageBreak/>
              <w:t>1</w:t>
            </w:r>
            <w:r w:rsidR="00872261">
              <w:rPr>
                <w:b/>
                <w:color w:val="auto"/>
              </w:rPr>
              <w:t>7</w:t>
            </w:r>
            <w:r w:rsidRPr="00073138">
              <w:rPr>
                <w:b/>
                <w:color w:val="auto"/>
                <w:lang w:val="be-BY"/>
              </w:rPr>
              <w:t>.09.20</w:t>
            </w:r>
            <w:r w:rsidR="00872261">
              <w:rPr>
                <w:b/>
                <w:color w:val="auto"/>
                <w:lang w:val="be-BY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684CBD" w:rsidRPr="00073138" w:rsidRDefault="00684CBD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lastRenderedPageBreak/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84CBD" w:rsidRPr="006E7ADA" w:rsidRDefault="005F0D0B" w:rsidP="002F49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Інтэграваны модуль “Эканоміка”: Эканамічная тэорыя (аўд. 3</w:t>
            </w:r>
            <w:r w:rsidR="002F4929"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8) ст.выкл. Петрусевіч Т.С.</w:t>
            </w:r>
          </w:p>
        </w:tc>
      </w:tr>
      <w:tr w:rsidR="005F0D0B" w:rsidRPr="002E4B09" w:rsidTr="005F0D0B">
        <w:trPr>
          <w:trHeight w:val="111"/>
        </w:trPr>
        <w:tc>
          <w:tcPr>
            <w:tcW w:w="194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0D0B" w:rsidRPr="00073138" w:rsidRDefault="005F0D0B" w:rsidP="005F0D0B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5F0D0B" w:rsidRPr="00073138" w:rsidRDefault="005F0D0B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0D0B" w:rsidRPr="006E7ADA" w:rsidRDefault="005F0D0B" w:rsidP="002F49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Інтэграваны модуль “Эканоміка”: Эканамічная тэорыя (аўд. 3</w:t>
            </w:r>
            <w:r w:rsidR="002F4929"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8) ст.выкл. Петрусевіч Т.С.</w:t>
            </w:r>
          </w:p>
        </w:tc>
      </w:tr>
      <w:tr w:rsidR="005F0D0B" w:rsidRPr="00214FAE" w:rsidTr="005F0D0B">
        <w:trPr>
          <w:trHeight w:val="520"/>
        </w:trPr>
        <w:tc>
          <w:tcPr>
            <w:tcW w:w="194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0D0B" w:rsidRPr="00073138" w:rsidRDefault="005F0D0B" w:rsidP="005F0D0B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F0D0B" w:rsidRPr="00073138" w:rsidRDefault="005F0D0B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0D0B" w:rsidRPr="006E7ADA" w:rsidRDefault="002E4B09" w:rsidP="002E4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Інт. 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“Эканоміка”: Сацыялогія (аўд.308</w:t>
            </w:r>
            <w:r w:rsidRPr="001F4F1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  дац. Меляшэвіч Р.І.</w:t>
            </w:r>
          </w:p>
        </w:tc>
      </w:tr>
      <w:tr w:rsidR="00717E48" w:rsidRPr="002F4929" w:rsidTr="008D7C9C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17E48" w:rsidRPr="00073138" w:rsidRDefault="00717E48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7313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717E48" w:rsidRPr="00073138" w:rsidRDefault="00717E48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18</w:t>
            </w:r>
            <w:r w:rsidRPr="0007313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17E48" w:rsidRPr="00073138" w:rsidRDefault="00717E48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17E48" w:rsidRPr="006E7ADA" w:rsidRDefault="009924D5" w:rsidP="002F4929">
            <w:pPr>
              <w:jc w:val="center"/>
              <w:rPr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Мова і стыль СМК: беларускамоўныя тэксты (аўд. 2</w:t>
            </w:r>
            <w:r w:rsidR="002F4929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3)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дац. Горбач В. А.</w:t>
            </w:r>
          </w:p>
        </w:tc>
      </w:tr>
      <w:tr w:rsidR="00717E48" w:rsidRPr="00D45967" w:rsidTr="008D7C9C">
        <w:trPr>
          <w:trHeight w:val="388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17E48" w:rsidRPr="00073138" w:rsidRDefault="00717E48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17E48" w:rsidRPr="00073138" w:rsidRDefault="00717E48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17E48" w:rsidRPr="006E7ADA" w:rsidRDefault="00717E48" w:rsidP="002F4929">
            <w:pPr>
              <w:jc w:val="center"/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Сучасная беларуская мова (аўд. 2</w:t>
            </w:r>
            <w:r w:rsidR="002F4929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дац. Горбач В. А.</w:t>
            </w:r>
          </w:p>
        </w:tc>
      </w:tr>
      <w:tr w:rsidR="00D45967" w:rsidRPr="002F4929" w:rsidTr="005F0D0B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5967" w:rsidRPr="00073138" w:rsidRDefault="00D45967" w:rsidP="005F0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D45967" w:rsidRPr="00073138" w:rsidRDefault="00D45967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5967" w:rsidRPr="006E7ADA" w:rsidRDefault="00D45967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Бяспека жыццядзейнасці чалавека (аўд. </w:t>
            </w:r>
            <w:r w:rsidR="002F4929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302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выкл. Целюк Н.А.</w:t>
            </w:r>
          </w:p>
          <w:p w:rsidR="00D45967" w:rsidRPr="006E7ADA" w:rsidRDefault="00D45967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45967" w:rsidRPr="00136E6B" w:rsidTr="005F0D0B">
        <w:trPr>
          <w:trHeight w:val="366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5967" w:rsidRPr="00073138" w:rsidRDefault="00D45967" w:rsidP="005F0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45967" w:rsidRPr="00073138" w:rsidRDefault="00D45967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5967" w:rsidRPr="006E7ADA" w:rsidRDefault="00D45967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Бяспека ж</w:t>
            </w:r>
            <w:r w:rsidR="002F4929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ыццядзейнасці чалавека (аўд. 302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выкл. Целюк Н.А.</w:t>
            </w:r>
          </w:p>
          <w:p w:rsidR="00D45967" w:rsidRPr="006E7ADA" w:rsidRDefault="00D45967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45967" w:rsidRPr="00506634" w:rsidTr="005F0D0B">
        <w:trPr>
          <w:trHeight w:val="24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967" w:rsidRPr="00073138" w:rsidRDefault="00D45967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7313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D45967" w:rsidRPr="00073138" w:rsidRDefault="00D45967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7313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="0087226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  <w:r w:rsidRPr="0007313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.09.20</w:t>
            </w:r>
            <w:r w:rsidR="0087226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45967" w:rsidRPr="00073138" w:rsidRDefault="00D45967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45967" w:rsidRPr="006E7ADA" w:rsidRDefault="00D45967" w:rsidP="005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45967" w:rsidRPr="00506634" w:rsidTr="005F0D0B">
        <w:trPr>
          <w:trHeight w:val="19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967" w:rsidRPr="00073138" w:rsidRDefault="00D45967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45967" w:rsidRPr="00073138" w:rsidRDefault="00D45967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45967" w:rsidRPr="006E7ADA" w:rsidRDefault="00D45967" w:rsidP="005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45967" w:rsidRPr="00E15DE3" w:rsidTr="005F0D0B">
        <w:trPr>
          <w:trHeight w:val="67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5967" w:rsidRPr="00073138" w:rsidRDefault="00D45967" w:rsidP="005F0D0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073138">
              <w:rPr>
                <w:b/>
                <w:bCs/>
                <w:lang w:val="be-BY"/>
              </w:rPr>
              <w:t>Панядзелак</w:t>
            </w:r>
          </w:p>
          <w:p w:rsidR="00D45967" w:rsidRPr="00073138" w:rsidRDefault="00D45967" w:rsidP="005F0D0B">
            <w:pPr>
              <w:pStyle w:val="Default"/>
              <w:spacing w:line="276" w:lineRule="auto"/>
              <w:jc w:val="both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 xml:space="preserve">    </w:t>
            </w:r>
            <w:r w:rsidR="00872261">
              <w:rPr>
                <w:b/>
                <w:bCs/>
                <w:lang w:val="be-BY"/>
              </w:rPr>
              <w:t>21</w:t>
            </w:r>
            <w:r>
              <w:rPr>
                <w:b/>
                <w:bCs/>
                <w:lang w:val="be-BY"/>
              </w:rPr>
              <w:t xml:space="preserve"> 0</w:t>
            </w:r>
            <w:r w:rsidRPr="00073138">
              <w:rPr>
                <w:b/>
                <w:bCs/>
                <w:lang w:val="be-BY"/>
              </w:rPr>
              <w:t>9.20</w:t>
            </w:r>
            <w:r w:rsidR="00872261">
              <w:rPr>
                <w:b/>
                <w:bCs/>
                <w:lang w:val="be-BY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45967" w:rsidRPr="00073138" w:rsidRDefault="0051627A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24D5" w:rsidRPr="006E7ADA" w:rsidRDefault="009924D5" w:rsidP="00992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мова </w:t>
            </w:r>
          </w:p>
          <w:p w:rsidR="00D45967" w:rsidRPr="006E7ADA" w:rsidRDefault="009924D5" w:rsidP="00AE52E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6E7ADA">
              <w:rPr>
                <w:sz w:val="28"/>
                <w:szCs w:val="28"/>
                <w:lang w:val="be-BY"/>
              </w:rPr>
              <w:t xml:space="preserve">англ. –  </w:t>
            </w:r>
            <w:r w:rsidR="00AE52EB" w:rsidRPr="006E7ADA">
              <w:rPr>
                <w:sz w:val="28"/>
                <w:szCs w:val="28"/>
                <w:lang w:val="be-BY"/>
              </w:rPr>
              <w:t>Шахлевіч</w:t>
            </w:r>
            <w:r w:rsidRPr="006E7ADA">
              <w:rPr>
                <w:sz w:val="28"/>
                <w:szCs w:val="28"/>
                <w:lang w:val="be-BY"/>
              </w:rPr>
              <w:t xml:space="preserve"> </w:t>
            </w:r>
            <w:r w:rsidR="00AE52EB" w:rsidRPr="006E7ADA">
              <w:rPr>
                <w:sz w:val="28"/>
                <w:szCs w:val="28"/>
                <w:lang w:val="be-BY"/>
              </w:rPr>
              <w:t xml:space="preserve">Д.В. </w:t>
            </w:r>
            <w:r w:rsidRPr="006E7ADA">
              <w:rPr>
                <w:sz w:val="28"/>
                <w:szCs w:val="28"/>
                <w:lang w:val="be-BY"/>
              </w:rPr>
              <w:t>(205), Мацур Н.А.  (</w:t>
            </w:r>
            <w:r w:rsidRPr="006E7ADA">
              <w:rPr>
                <w:rFonts w:eastAsia="Times New Roman"/>
                <w:sz w:val="28"/>
                <w:szCs w:val="28"/>
                <w:lang w:val="be-BY"/>
              </w:rPr>
              <w:t>206</w:t>
            </w:r>
            <w:r w:rsidRPr="006E7ADA">
              <w:rPr>
                <w:sz w:val="28"/>
                <w:szCs w:val="28"/>
                <w:lang w:val="be-BY"/>
              </w:rPr>
              <w:t>),   ням. Коўган І.І. (55)</w:t>
            </w:r>
          </w:p>
        </w:tc>
      </w:tr>
      <w:tr w:rsidR="0051627A" w:rsidRPr="00506634" w:rsidTr="005F0D0B">
        <w:trPr>
          <w:trHeight w:val="67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27A" w:rsidRPr="00073138" w:rsidRDefault="0051627A" w:rsidP="005F0D0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627A" w:rsidRPr="00073138" w:rsidRDefault="0051627A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64C4" w:rsidRPr="006E7ADA" w:rsidRDefault="00AC64C4" w:rsidP="00AC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мова </w:t>
            </w:r>
          </w:p>
          <w:p w:rsidR="0051627A" w:rsidRPr="006E7ADA" w:rsidRDefault="00AE52EB" w:rsidP="00AC64C4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6E7ADA">
              <w:rPr>
                <w:sz w:val="28"/>
                <w:szCs w:val="28"/>
                <w:lang w:val="be-BY"/>
              </w:rPr>
              <w:t xml:space="preserve">англ. –  Шахлевіч Д.В. </w:t>
            </w:r>
            <w:r w:rsidR="00AC64C4" w:rsidRPr="006E7ADA">
              <w:rPr>
                <w:sz w:val="28"/>
                <w:szCs w:val="28"/>
                <w:lang w:val="be-BY"/>
              </w:rPr>
              <w:t>(205), Мацур Н.А.  (</w:t>
            </w:r>
            <w:r w:rsidR="00AC64C4" w:rsidRPr="006E7ADA">
              <w:rPr>
                <w:rFonts w:eastAsia="Times New Roman"/>
                <w:sz w:val="28"/>
                <w:szCs w:val="28"/>
                <w:lang w:val="be-BY"/>
              </w:rPr>
              <w:t>206</w:t>
            </w:r>
            <w:r w:rsidR="00AC64C4" w:rsidRPr="006E7ADA">
              <w:rPr>
                <w:sz w:val="28"/>
                <w:szCs w:val="28"/>
                <w:lang w:val="be-BY"/>
              </w:rPr>
              <w:t>),   ням. Коўган І.І. (55)</w:t>
            </w:r>
          </w:p>
        </w:tc>
      </w:tr>
      <w:tr w:rsidR="00D45967" w:rsidRPr="002E4B09" w:rsidTr="005F0D0B">
        <w:trPr>
          <w:trHeight w:val="54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5967" w:rsidRPr="00073138" w:rsidRDefault="00D45967" w:rsidP="005F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45967" w:rsidRPr="00073138" w:rsidRDefault="00D45967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5967" w:rsidRPr="006E7ADA" w:rsidRDefault="00A06C60" w:rsidP="00A0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Беларуская літаратура (стар. і 18 стаг.)  (аўд. 308) дац. Кузьміч Н.В.</w:t>
            </w:r>
          </w:p>
        </w:tc>
      </w:tr>
      <w:tr w:rsidR="00D45967" w:rsidRPr="00136E6B" w:rsidTr="00AA4351">
        <w:trPr>
          <w:trHeight w:val="34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2FC" w:rsidRPr="00872261" w:rsidRDefault="008552FC" w:rsidP="005F0D0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872261">
              <w:rPr>
                <w:b/>
                <w:bCs/>
                <w:lang w:val="be-BY"/>
              </w:rPr>
              <w:t>Аўторак</w:t>
            </w:r>
          </w:p>
          <w:p w:rsidR="00D45967" w:rsidRPr="00073138" w:rsidRDefault="00872261" w:rsidP="005F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22</w:t>
            </w:r>
            <w:r w:rsidR="008552FC" w:rsidRPr="00872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.09.20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967" w:rsidRPr="00073138" w:rsidRDefault="00AA4351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351" w:rsidRPr="006E7ADA" w:rsidRDefault="00AA4351" w:rsidP="00A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Бяспека жыццядзейнасці чалавека (аўд. 3</w:t>
            </w:r>
            <w:r w:rsidR="00136E6B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выкл. Целюк Н.А.</w:t>
            </w:r>
          </w:p>
          <w:p w:rsidR="00D45967" w:rsidRPr="006E7ADA" w:rsidRDefault="00D45967" w:rsidP="005F0D0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A4351" w:rsidRPr="00136E6B" w:rsidTr="005F0D0B">
        <w:trPr>
          <w:trHeight w:val="31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351" w:rsidRPr="00872261" w:rsidRDefault="00AA4351" w:rsidP="00AA435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351" w:rsidRPr="00073138" w:rsidRDefault="00AA4351" w:rsidP="00AA43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351" w:rsidRPr="006E7ADA" w:rsidRDefault="0015730E" w:rsidP="00136E6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“Гісторыя”: Гісторыя Беларусі (аўд. </w:t>
            </w:r>
            <w:r w:rsidR="00136E6B"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321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 дац. Казакоў Л.Ю.</w:t>
            </w:r>
          </w:p>
        </w:tc>
      </w:tr>
      <w:tr w:rsidR="00D45967" w:rsidRPr="00136E6B" w:rsidTr="005F0D0B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967" w:rsidRPr="00073138" w:rsidRDefault="00D45967" w:rsidP="005F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967" w:rsidRPr="00073138" w:rsidRDefault="00D45967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967" w:rsidRPr="006E7ADA" w:rsidRDefault="00A06C60" w:rsidP="00136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“Філасофія”: Асновы псіхалогіі 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 3</w:t>
            </w:r>
            <w:r w:rsidR="00136E6B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дац. Клышевіч Н.Ю. </w:t>
            </w:r>
          </w:p>
        </w:tc>
      </w:tr>
      <w:tr w:rsidR="00506634" w:rsidRPr="00136E6B" w:rsidTr="005F0D0B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634" w:rsidRPr="00073138" w:rsidRDefault="00506634" w:rsidP="005F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634" w:rsidRPr="00073138" w:rsidRDefault="00506634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634" w:rsidRPr="006E7ADA" w:rsidRDefault="00A06C60" w:rsidP="005F0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“Філасофія”: Асновы псіхалогіі </w:t>
            </w:r>
            <w:r w:rsidR="00136E6B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 324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дац. Клышевіч Н.Ю.</w:t>
            </w:r>
          </w:p>
        </w:tc>
      </w:tr>
      <w:tr w:rsidR="00506634" w:rsidRPr="00506634" w:rsidTr="005F0D0B">
        <w:trPr>
          <w:trHeight w:val="40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634" w:rsidRDefault="00506634" w:rsidP="005F0D0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506634" w:rsidRDefault="00506634" w:rsidP="005F0D0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506634" w:rsidRDefault="00506634" w:rsidP="005F0D0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506634" w:rsidRPr="00073138" w:rsidRDefault="00506634" w:rsidP="005F0D0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073138">
              <w:rPr>
                <w:b/>
                <w:color w:val="auto"/>
                <w:lang w:val="be-BY"/>
              </w:rPr>
              <w:t>Серада</w:t>
            </w:r>
          </w:p>
          <w:p w:rsidR="00506634" w:rsidRPr="00073138" w:rsidRDefault="00872261" w:rsidP="005F0D0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23</w:t>
            </w:r>
            <w:r w:rsidR="00506634" w:rsidRPr="00073138">
              <w:rPr>
                <w:b/>
                <w:color w:val="auto"/>
                <w:lang w:val="be-BY"/>
              </w:rPr>
              <w:t>.09.20</w:t>
            </w:r>
            <w:r>
              <w:rPr>
                <w:b/>
                <w:color w:val="auto"/>
                <w:lang w:val="be-BY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6634" w:rsidRPr="00073138" w:rsidRDefault="00506634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634" w:rsidRPr="006E7ADA" w:rsidRDefault="00506634" w:rsidP="00AC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06634" w:rsidRPr="00506634" w:rsidTr="005F0D0B">
        <w:trPr>
          <w:trHeight w:val="56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634" w:rsidRPr="00073138" w:rsidRDefault="00506634" w:rsidP="005F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6634" w:rsidRPr="00073138" w:rsidRDefault="00506634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64C4" w:rsidRPr="006E7ADA" w:rsidRDefault="00AC64C4" w:rsidP="00AC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мова </w:t>
            </w:r>
          </w:p>
          <w:p w:rsidR="00506634" w:rsidRPr="006E7ADA" w:rsidRDefault="00AE52EB" w:rsidP="00AC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англ. –  Шахлевіч Д.В.</w:t>
            </w:r>
            <w:r w:rsidRPr="006E7ADA">
              <w:rPr>
                <w:sz w:val="28"/>
                <w:szCs w:val="28"/>
                <w:lang w:val="be-BY"/>
              </w:rPr>
              <w:t xml:space="preserve"> </w:t>
            </w:r>
            <w:r w:rsidR="00AC64C4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(205), Мацур Н.А.  (</w:t>
            </w:r>
            <w:r w:rsidR="00AC64C4"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206</w:t>
            </w:r>
            <w:r w:rsidR="00AC64C4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),   ням. Коўган І.І. (55)</w:t>
            </w:r>
          </w:p>
        </w:tc>
      </w:tr>
      <w:tr w:rsidR="00506634" w:rsidRPr="00136E6B" w:rsidTr="005F0D0B">
        <w:trPr>
          <w:trHeight w:val="38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634" w:rsidRPr="00073138" w:rsidRDefault="00506634" w:rsidP="005F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6634" w:rsidRPr="00073138" w:rsidRDefault="00506634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634" w:rsidRPr="006E7ADA" w:rsidRDefault="00AC64C4" w:rsidP="00136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“Філасофія”: 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Філасофія (аўд. 3</w:t>
            </w:r>
            <w:r w:rsidR="00136E6B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дац. Асабіна Т.Ю.</w:t>
            </w:r>
          </w:p>
        </w:tc>
      </w:tr>
      <w:tr w:rsidR="00506634" w:rsidRPr="00506634" w:rsidTr="005F0D0B">
        <w:trPr>
          <w:trHeight w:val="298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634" w:rsidRPr="00073138" w:rsidRDefault="00506634" w:rsidP="005F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6634" w:rsidRPr="00073138" w:rsidRDefault="00506634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634" w:rsidRPr="006E7ADA" w:rsidRDefault="00717E48" w:rsidP="00136E6B">
            <w:pPr>
              <w:spacing w:after="0"/>
              <w:jc w:val="center"/>
              <w:rPr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літаратура (аўд.</w:t>
            </w:r>
            <w:r w:rsidR="00136E6B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233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выкл. Прановіч Т. І.</w:t>
            </w:r>
          </w:p>
        </w:tc>
      </w:tr>
      <w:tr w:rsidR="00506634" w:rsidRPr="00073138" w:rsidTr="005F0D0B">
        <w:trPr>
          <w:trHeight w:val="32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634" w:rsidRPr="00073138" w:rsidRDefault="00506634" w:rsidP="005F0D0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073138">
              <w:rPr>
                <w:b/>
                <w:color w:val="auto"/>
                <w:lang w:val="be-BY"/>
              </w:rPr>
              <w:t>Чацвер</w:t>
            </w:r>
          </w:p>
          <w:p w:rsidR="00506634" w:rsidRPr="00073138" w:rsidRDefault="00506634" w:rsidP="005F0D0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2</w:t>
            </w:r>
            <w:r w:rsidR="00872261">
              <w:rPr>
                <w:b/>
                <w:color w:val="auto"/>
                <w:lang w:val="be-BY"/>
              </w:rPr>
              <w:t>4</w:t>
            </w:r>
            <w:r w:rsidRPr="00073138">
              <w:rPr>
                <w:b/>
                <w:color w:val="auto"/>
                <w:lang w:val="be-BY"/>
              </w:rPr>
              <w:t>.09.20</w:t>
            </w:r>
            <w:r w:rsidR="00872261">
              <w:rPr>
                <w:b/>
                <w:color w:val="auto"/>
                <w:lang w:val="be-BY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634" w:rsidRPr="00073138" w:rsidRDefault="00506634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634" w:rsidRPr="006E7ADA" w:rsidRDefault="00506634" w:rsidP="00992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06634" w:rsidRPr="00136E6B" w:rsidTr="005F0D0B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634" w:rsidRPr="00073138" w:rsidRDefault="00506634" w:rsidP="005F0D0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634" w:rsidRPr="00073138" w:rsidRDefault="00506634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634" w:rsidRPr="006E7ADA" w:rsidRDefault="00717E48" w:rsidP="00136E6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Мова і стыль СМК: рускамоўныя тэксты (аўд.2</w:t>
            </w:r>
            <w:r w:rsidR="00136E6B"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ст. выкл. 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Цыбульская М.П.</w:t>
            </w:r>
          </w:p>
        </w:tc>
      </w:tr>
      <w:tr w:rsidR="005132D5" w:rsidRPr="002E4B09" w:rsidTr="005F0D0B">
        <w:trPr>
          <w:trHeight w:val="25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2D5" w:rsidRPr="00073138" w:rsidRDefault="005132D5" w:rsidP="005132D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32D5" w:rsidRPr="00073138" w:rsidRDefault="005132D5" w:rsidP="005132D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2D5" w:rsidRPr="006E7ADA" w:rsidRDefault="005132D5" w:rsidP="00136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Інтэграваны модуль “Эканоміка”: Эканамічная тэорыя (аўд. 30</w:t>
            </w:r>
            <w:r w:rsidR="00136E6B"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 ст.выкл. Петрусевіч Т.С.</w:t>
            </w:r>
          </w:p>
        </w:tc>
      </w:tr>
      <w:tr w:rsidR="005132D5" w:rsidRPr="002E4B09" w:rsidTr="005F0D0B">
        <w:trPr>
          <w:trHeight w:val="318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2D5" w:rsidRPr="00073138" w:rsidRDefault="005132D5" w:rsidP="005132D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32D5" w:rsidRPr="00073138" w:rsidRDefault="005132D5" w:rsidP="005132D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2D5" w:rsidRPr="006E7ADA" w:rsidRDefault="005132D5" w:rsidP="00136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Інтэграваны модуль “Эканоміка”: Эканамічная тэорыя (аўд. 30</w:t>
            </w:r>
            <w:r w:rsidR="00136E6B"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 ст.выкл. Петрусевіч Т.С.</w:t>
            </w:r>
          </w:p>
        </w:tc>
      </w:tr>
      <w:tr w:rsidR="00506634" w:rsidRPr="00506634" w:rsidTr="005F0D0B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2FC" w:rsidRPr="00073138" w:rsidRDefault="008552FC" w:rsidP="005F0D0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073138">
              <w:rPr>
                <w:b/>
                <w:color w:val="auto"/>
                <w:lang w:val="be-BY"/>
              </w:rPr>
              <w:t>Пятніца</w:t>
            </w:r>
          </w:p>
          <w:p w:rsidR="00506634" w:rsidRPr="00073138" w:rsidRDefault="008552FC" w:rsidP="005F0D0B">
            <w:pPr>
              <w:pStyle w:val="Default"/>
              <w:shd w:val="clear" w:color="auto" w:fill="FFFFFF" w:themeFill="background1"/>
              <w:jc w:val="center"/>
              <w:rPr>
                <w:b/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2</w:t>
            </w:r>
            <w:r w:rsidR="00872261">
              <w:rPr>
                <w:b/>
                <w:color w:val="auto"/>
                <w:lang w:val="be-BY"/>
              </w:rPr>
              <w:t>5</w:t>
            </w:r>
            <w:r w:rsidRPr="00073138">
              <w:rPr>
                <w:b/>
                <w:color w:val="auto"/>
                <w:lang w:val="be-BY"/>
              </w:rPr>
              <w:t>.09.20</w:t>
            </w:r>
            <w:r w:rsidR="00872261">
              <w:rPr>
                <w:b/>
                <w:color w:val="auto"/>
                <w:lang w:val="be-BY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6634" w:rsidRPr="00073138" w:rsidRDefault="00684CBD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64C4" w:rsidRPr="006E7ADA" w:rsidRDefault="00AC64C4" w:rsidP="00AC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мова </w:t>
            </w:r>
          </w:p>
          <w:p w:rsidR="00506634" w:rsidRPr="006E7ADA" w:rsidRDefault="00AC64C4" w:rsidP="006535DE">
            <w:pPr>
              <w:pStyle w:val="Default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6E7ADA">
              <w:rPr>
                <w:sz w:val="28"/>
                <w:szCs w:val="28"/>
                <w:lang w:val="be-BY"/>
              </w:rPr>
              <w:t xml:space="preserve">англ. –  </w:t>
            </w:r>
            <w:r w:rsidR="00AC559B" w:rsidRPr="006E7ADA">
              <w:rPr>
                <w:sz w:val="28"/>
                <w:szCs w:val="28"/>
                <w:lang w:val="be-BY"/>
              </w:rPr>
              <w:t xml:space="preserve"> Шахлевіч Д.В. </w:t>
            </w:r>
            <w:r w:rsidRPr="006E7ADA">
              <w:rPr>
                <w:sz w:val="28"/>
                <w:szCs w:val="28"/>
                <w:lang w:val="be-BY"/>
              </w:rPr>
              <w:t>(20</w:t>
            </w:r>
            <w:r w:rsidR="006535DE" w:rsidRPr="006E7ADA">
              <w:rPr>
                <w:sz w:val="28"/>
                <w:szCs w:val="28"/>
                <w:lang w:val="be-BY"/>
              </w:rPr>
              <w:t>9</w:t>
            </w:r>
            <w:r w:rsidRPr="006E7ADA">
              <w:rPr>
                <w:sz w:val="28"/>
                <w:szCs w:val="28"/>
                <w:lang w:val="be-BY"/>
              </w:rPr>
              <w:t>), Мацур Н.А.  (</w:t>
            </w:r>
            <w:r w:rsidRPr="006E7ADA">
              <w:rPr>
                <w:rFonts w:eastAsia="Times New Roman"/>
                <w:sz w:val="28"/>
                <w:szCs w:val="28"/>
                <w:lang w:val="be-BY"/>
              </w:rPr>
              <w:t>206</w:t>
            </w:r>
            <w:r w:rsidRPr="006E7ADA">
              <w:rPr>
                <w:sz w:val="28"/>
                <w:szCs w:val="28"/>
                <w:lang w:val="be-BY"/>
              </w:rPr>
              <w:t>),   ням. Коўган І.І. (55)</w:t>
            </w:r>
          </w:p>
        </w:tc>
      </w:tr>
      <w:tr w:rsidR="00684CBD" w:rsidRPr="00506634" w:rsidTr="005F0D0B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4CBD" w:rsidRPr="00073138" w:rsidRDefault="00684CBD" w:rsidP="005F0D0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4CBD" w:rsidRPr="00073138" w:rsidRDefault="00684CBD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64C4" w:rsidRPr="006E7ADA" w:rsidRDefault="00AC64C4" w:rsidP="00AC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мова </w:t>
            </w:r>
          </w:p>
          <w:p w:rsidR="00684CBD" w:rsidRPr="006E7ADA" w:rsidRDefault="00AC64C4" w:rsidP="006535DE">
            <w:pPr>
              <w:pStyle w:val="Default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6E7ADA">
              <w:rPr>
                <w:sz w:val="28"/>
                <w:szCs w:val="28"/>
                <w:lang w:val="be-BY"/>
              </w:rPr>
              <w:t xml:space="preserve">англ. –  </w:t>
            </w:r>
            <w:r w:rsidR="00AC559B" w:rsidRPr="006E7ADA">
              <w:rPr>
                <w:sz w:val="28"/>
                <w:szCs w:val="28"/>
                <w:lang w:val="be-BY"/>
              </w:rPr>
              <w:t xml:space="preserve"> Шахлевіч Д.В. </w:t>
            </w:r>
            <w:r w:rsidRPr="006E7ADA">
              <w:rPr>
                <w:sz w:val="28"/>
                <w:szCs w:val="28"/>
                <w:lang w:val="be-BY"/>
              </w:rPr>
              <w:t>(20</w:t>
            </w:r>
            <w:r w:rsidR="006535DE" w:rsidRPr="006E7ADA">
              <w:rPr>
                <w:sz w:val="28"/>
                <w:szCs w:val="28"/>
                <w:lang w:val="be-BY"/>
              </w:rPr>
              <w:t>9</w:t>
            </w:r>
            <w:r w:rsidRPr="006E7ADA">
              <w:rPr>
                <w:sz w:val="28"/>
                <w:szCs w:val="28"/>
                <w:lang w:val="be-BY"/>
              </w:rPr>
              <w:t>), Мацур Н.А.  (</w:t>
            </w:r>
            <w:r w:rsidRPr="006E7ADA">
              <w:rPr>
                <w:rFonts w:eastAsia="Times New Roman"/>
                <w:sz w:val="28"/>
                <w:szCs w:val="28"/>
                <w:lang w:val="be-BY"/>
              </w:rPr>
              <w:t>206</w:t>
            </w:r>
            <w:r w:rsidRPr="006E7ADA">
              <w:rPr>
                <w:sz w:val="28"/>
                <w:szCs w:val="28"/>
                <w:lang w:val="be-BY"/>
              </w:rPr>
              <w:t>),   ням. Коўган І.І. (55)</w:t>
            </w:r>
          </w:p>
        </w:tc>
      </w:tr>
      <w:tr w:rsidR="00506634" w:rsidRPr="00506634" w:rsidTr="005F0D0B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634" w:rsidRPr="00073138" w:rsidRDefault="00506634" w:rsidP="005F0D0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6634" w:rsidRPr="00073138" w:rsidRDefault="00506634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634" w:rsidRPr="006E7ADA" w:rsidRDefault="009924D5" w:rsidP="00136E6B">
            <w:pPr>
              <w:pStyle w:val="Default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6E7ADA">
              <w:rPr>
                <w:sz w:val="28"/>
                <w:szCs w:val="28"/>
                <w:lang w:val="be-BY"/>
              </w:rPr>
              <w:t>Сучасная беларуская мова (аўд. 2</w:t>
            </w:r>
            <w:r w:rsidR="00136E6B" w:rsidRPr="006E7ADA">
              <w:rPr>
                <w:sz w:val="28"/>
                <w:szCs w:val="28"/>
                <w:lang w:val="be-BY"/>
              </w:rPr>
              <w:t>33</w:t>
            </w:r>
            <w:r w:rsidRPr="006E7ADA">
              <w:rPr>
                <w:sz w:val="28"/>
                <w:szCs w:val="28"/>
                <w:lang w:val="be-BY"/>
              </w:rPr>
              <w:t>) дац. Горбач В. А.</w:t>
            </w:r>
          </w:p>
        </w:tc>
      </w:tr>
      <w:tr w:rsidR="00506634" w:rsidRPr="00136E6B" w:rsidTr="005F0D0B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634" w:rsidRPr="00073138" w:rsidRDefault="00506634" w:rsidP="005F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6634" w:rsidRPr="00073138" w:rsidRDefault="00506634" w:rsidP="005F0D0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73138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634" w:rsidRPr="006E7ADA" w:rsidRDefault="00A9380B" w:rsidP="005F0D0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6E7ADA">
              <w:rPr>
                <w:rFonts w:eastAsia="Times New Roman"/>
                <w:sz w:val="28"/>
                <w:szCs w:val="28"/>
                <w:lang w:val="be-BY"/>
              </w:rPr>
              <w:t xml:space="preserve">Інтэграваны модуль “Філасофія”: </w:t>
            </w:r>
            <w:r w:rsidR="00136E6B" w:rsidRPr="006E7ADA">
              <w:rPr>
                <w:sz w:val="28"/>
                <w:szCs w:val="28"/>
                <w:lang w:val="be-BY"/>
              </w:rPr>
              <w:t>Філасофія (аўд. 302</w:t>
            </w:r>
            <w:r w:rsidRPr="006E7ADA">
              <w:rPr>
                <w:sz w:val="28"/>
                <w:szCs w:val="28"/>
                <w:lang w:val="be-BY"/>
              </w:rPr>
              <w:t>) дац. Асабіна Т.Ю.</w:t>
            </w:r>
          </w:p>
        </w:tc>
      </w:tr>
    </w:tbl>
    <w:p w:rsidR="00CC208B" w:rsidRPr="00073138" w:rsidRDefault="00E15DE3" w:rsidP="002D35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CC208B" w:rsidRPr="00073138">
        <w:rPr>
          <w:rFonts w:ascii="Times New Roman" w:hAnsi="Times New Roman" w:cs="Times New Roman"/>
          <w:sz w:val="28"/>
          <w:szCs w:val="28"/>
          <w:lang w:val="be-BY"/>
        </w:rPr>
        <w:t>экан</w:t>
      </w:r>
    </w:p>
    <w:p w:rsidR="002D359C" w:rsidRPr="001B7070" w:rsidRDefault="001B7070" w:rsidP="00CC20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7313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2D359C" w:rsidRPr="00073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7ADA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E15DE3">
        <w:rPr>
          <w:rFonts w:ascii="Times New Roman" w:hAnsi="Times New Roman" w:cs="Times New Roman"/>
          <w:sz w:val="28"/>
          <w:szCs w:val="28"/>
          <w:lang w:val="be-BY"/>
        </w:rPr>
        <w:t xml:space="preserve">акультэта </w:t>
      </w:r>
      <w:r w:rsidR="002D359C" w:rsidRPr="00073138">
        <w:rPr>
          <w:rFonts w:ascii="Times New Roman" w:hAnsi="Times New Roman" w:cs="Times New Roman"/>
          <w:sz w:val="28"/>
          <w:szCs w:val="28"/>
          <w:lang w:val="be-BY"/>
        </w:rPr>
        <w:t xml:space="preserve"> журналістыкі</w:t>
      </w:r>
      <w:r w:rsidR="002D359C" w:rsidRPr="0007313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07313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07313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07313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07313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07313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07313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07313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73138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CC208B" w:rsidRPr="00073138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E15DE3">
        <w:rPr>
          <w:rFonts w:ascii="Times New Roman" w:hAnsi="Times New Roman" w:cs="Times New Roman"/>
          <w:sz w:val="28"/>
          <w:szCs w:val="28"/>
          <w:lang w:val="be-BY"/>
        </w:rPr>
        <w:t>В.М. Самусевіч</w:t>
      </w:r>
      <w:r w:rsidR="00381C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B12E1" w:rsidRPr="001B7070" w:rsidRDefault="00AB12E1" w:rsidP="002D35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FC0A65" w:rsidRPr="001B7070" w:rsidRDefault="002C66C6" w:rsidP="00A4021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B7070">
        <w:rPr>
          <w:rFonts w:ascii="Times New Roman" w:hAnsi="Times New Roman" w:cs="Times New Roman"/>
          <w:sz w:val="28"/>
          <w:szCs w:val="28"/>
          <w:lang w:val="be-BY"/>
        </w:rPr>
        <w:t>Метадыст</w:t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C208B" w:rsidRPr="001B7070">
        <w:rPr>
          <w:rFonts w:ascii="Times New Roman" w:hAnsi="Times New Roman" w:cs="Times New Roman"/>
          <w:sz w:val="28"/>
          <w:szCs w:val="28"/>
          <w:lang w:val="be-BY"/>
        </w:rPr>
        <w:t>І.В. Фядорчанка</w:t>
      </w:r>
    </w:p>
    <w:sectPr w:rsidR="00FC0A65" w:rsidRPr="001B7070" w:rsidSect="003547D9">
      <w:pgSz w:w="16838" w:h="11906" w:orient="landscape"/>
      <w:pgMar w:top="567" w:right="395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23B1A"/>
    <w:rsid w:val="00030552"/>
    <w:rsid w:val="00052DEA"/>
    <w:rsid w:val="00060461"/>
    <w:rsid w:val="00073138"/>
    <w:rsid w:val="00096879"/>
    <w:rsid w:val="000B54DE"/>
    <w:rsid w:val="000F5C02"/>
    <w:rsid w:val="00106533"/>
    <w:rsid w:val="00115807"/>
    <w:rsid w:val="0012741F"/>
    <w:rsid w:val="00134358"/>
    <w:rsid w:val="00136E6B"/>
    <w:rsid w:val="001509E6"/>
    <w:rsid w:val="0015730E"/>
    <w:rsid w:val="00192A1C"/>
    <w:rsid w:val="001B7070"/>
    <w:rsid w:val="001C0E1E"/>
    <w:rsid w:val="001D02FC"/>
    <w:rsid w:val="001D10E1"/>
    <w:rsid w:val="001D72E4"/>
    <w:rsid w:val="00214FAE"/>
    <w:rsid w:val="002424BC"/>
    <w:rsid w:val="00260095"/>
    <w:rsid w:val="002924A3"/>
    <w:rsid w:val="0029651B"/>
    <w:rsid w:val="002B12EF"/>
    <w:rsid w:val="002B5CD3"/>
    <w:rsid w:val="002B6784"/>
    <w:rsid w:val="002C66C6"/>
    <w:rsid w:val="002C6BBF"/>
    <w:rsid w:val="002D2072"/>
    <w:rsid w:val="002D359C"/>
    <w:rsid w:val="002E4B09"/>
    <w:rsid w:val="002F27AC"/>
    <w:rsid w:val="002F4929"/>
    <w:rsid w:val="0030177B"/>
    <w:rsid w:val="0034269C"/>
    <w:rsid w:val="003547D9"/>
    <w:rsid w:val="003551E8"/>
    <w:rsid w:val="00381C85"/>
    <w:rsid w:val="0039529C"/>
    <w:rsid w:val="003B0E5C"/>
    <w:rsid w:val="003B1393"/>
    <w:rsid w:val="003C1235"/>
    <w:rsid w:val="003C5C14"/>
    <w:rsid w:val="003D029B"/>
    <w:rsid w:val="003E54F3"/>
    <w:rsid w:val="00412CF1"/>
    <w:rsid w:val="00427314"/>
    <w:rsid w:val="0044169C"/>
    <w:rsid w:val="00456E7E"/>
    <w:rsid w:val="004635FE"/>
    <w:rsid w:val="004905CF"/>
    <w:rsid w:val="004A0836"/>
    <w:rsid w:val="004C297C"/>
    <w:rsid w:val="004E2E73"/>
    <w:rsid w:val="004F2CCA"/>
    <w:rsid w:val="00501578"/>
    <w:rsid w:val="005016E2"/>
    <w:rsid w:val="00506634"/>
    <w:rsid w:val="005132D5"/>
    <w:rsid w:val="0051627A"/>
    <w:rsid w:val="00526D37"/>
    <w:rsid w:val="00526DA6"/>
    <w:rsid w:val="00531DC9"/>
    <w:rsid w:val="00577F4D"/>
    <w:rsid w:val="00586A5C"/>
    <w:rsid w:val="005B48AA"/>
    <w:rsid w:val="005C3146"/>
    <w:rsid w:val="005F0D0B"/>
    <w:rsid w:val="00613A4E"/>
    <w:rsid w:val="00626281"/>
    <w:rsid w:val="00646B4C"/>
    <w:rsid w:val="006535DE"/>
    <w:rsid w:val="00657ABA"/>
    <w:rsid w:val="006647D5"/>
    <w:rsid w:val="00684CBD"/>
    <w:rsid w:val="006878E8"/>
    <w:rsid w:val="006C1223"/>
    <w:rsid w:val="006E1F28"/>
    <w:rsid w:val="006E7ADA"/>
    <w:rsid w:val="00713A4E"/>
    <w:rsid w:val="00717E48"/>
    <w:rsid w:val="00767F74"/>
    <w:rsid w:val="007B03EF"/>
    <w:rsid w:val="007D18BC"/>
    <w:rsid w:val="007F0B7A"/>
    <w:rsid w:val="00800C79"/>
    <w:rsid w:val="008021BE"/>
    <w:rsid w:val="008025D1"/>
    <w:rsid w:val="00804954"/>
    <w:rsid w:val="0081432B"/>
    <w:rsid w:val="0084568C"/>
    <w:rsid w:val="008552FC"/>
    <w:rsid w:val="00872261"/>
    <w:rsid w:val="0088246A"/>
    <w:rsid w:val="00886D3D"/>
    <w:rsid w:val="008A515C"/>
    <w:rsid w:val="008E06E4"/>
    <w:rsid w:val="008F036B"/>
    <w:rsid w:val="00934909"/>
    <w:rsid w:val="00952680"/>
    <w:rsid w:val="00975A11"/>
    <w:rsid w:val="009924D5"/>
    <w:rsid w:val="009A2F27"/>
    <w:rsid w:val="009D72AE"/>
    <w:rsid w:val="009E056F"/>
    <w:rsid w:val="00A06C60"/>
    <w:rsid w:val="00A1155F"/>
    <w:rsid w:val="00A339A5"/>
    <w:rsid w:val="00A40216"/>
    <w:rsid w:val="00A40ABB"/>
    <w:rsid w:val="00A53BEA"/>
    <w:rsid w:val="00A67014"/>
    <w:rsid w:val="00A9380B"/>
    <w:rsid w:val="00AA4351"/>
    <w:rsid w:val="00AB12E1"/>
    <w:rsid w:val="00AC559B"/>
    <w:rsid w:val="00AC64C4"/>
    <w:rsid w:val="00AC750A"/>
    <w:rsid w:val="00AE52EB"/>
    <w:rsid w:val="00B04FD1"/>
    <w:rsid w:val="00B11D26"/>
    <w:rsid w:val="00B448A9"/>
    <w:rsid w:val="00B62DAD"/>
    <w:rsid w:val="00B8442B"/>
    <w:rsid w:val="00B8507A"/>
    <w:rsid w:val="00B87C72"/>
    <w:rsid w:val="00B9537D"/>
    <w:rsid w:val="00BA0B87"/>
    <w:rsid w:val="00BA7E27"/>
    <w:rsid w:val="00BB2F1F"/>
    <w:rsid w:val="00BB3B52"/>
    <w:rsid w:val="00BE0402"/>
    <w:rsid w:val="00BF1A28"/>
    <w:rsid w:val="00C20168"/>
    <w:rsid w:val="00CC208B"/>
    <w:rsid w:val="00CC7595"/>
    <w:rsid w:val="00CD0056"/>
    <w:rsid w:val="00CE08A3"/>
    <w:rsid w:val="00CF0528"/>
    <w:rsid w:val="00D036A3"/>
    <w:rsid w:val="00D20ED6"/>
    <w:rsid w:val="00D30432"/>
    <w:rsid w:val="00D357C8"/>
    <w:rsid w:val="00D4074F"/>
    <w:rsid w:val="00D40E9E"/>
    <w:rsid w:val="00D45967"/>
    <w:rsid w:val="00D6084A"/>
    <w:rsid w:val="00D63328"/>
    <w:rsid w:val="00D65D82"/>
    <w:rsid w:val="00D75BD3"/>
    <w:rsid w:val="00DA688C"/>
    <w:rsid w:val="00DB4123"/>
    <w:rsid w:val="00DC3758"/>
    <w:rsid w:val="00DD239D"/>
    <w:rsid w:val="00DF4A33"/>
    <w:rsid w:val="00E01B73"/>
    <w:rsid w:val="00E15DE3"/>
    <w:rsid w:val="00E217C3"/>
    <w:rsid w:val="00E31AD5"/>
    <w:rsid w:val="00E37FC9"/>
    <w:rsid w:val="00E565D5"/>
    <w:rsid w:val="00E73D7D"/>
    <w:rsid w:val="00E94184"/>
    <w:rsid w:val="00EA3987"/>
    <w:rsid w:val="00EB760C"/>
    <w:rsid w:val="00ED009D"/>
    <w:rsid w:val="00F04615"/>
    <w:rsid w:val="00F10B18"/>
    <w:rsid w:val="00F32265"/>
    <w:rsid w:val="00F71542"/>
    <w:rsid w:val="00FA7CB6"/>
    <w:rsid w:val="00FB14B9"/>
    <w:rsid w:val="00FC0A65"/>
    <w:rsid w:val="00FF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181508-9644-470E-955C-B0DFD85C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2020-08-28T09:33:00Z</cp:lastPrinted>
  <dcterms:created xsi:type="dcterms:W3CDTF">2020-08-31T14:41:00Z</dcterms:created>
  <dcterms:modified xsi:type="dcterms:W3CDTF">2020-08-31T14:41:00Z</dcterms:modified>
</cp:coreProperties>
</file>