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DA" w:rsidRDefault="00F021DA" w:rsidP="00F021DA">
      <w:pPr>
        <w:pStyle w:val="a3"/>
        <w:outlineLvl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БЕЛОРУССКИЙ  ГОСУДАРСТВЕННЫЙ  УНИВЕРСИТЕТ</w:t>
      </w:r>
    </w:p>
    <w:p w:rsidR="00F021DA" w:rsidRPr="00F021DA" w:rsidRDefault="00F021DA" w:rsidP="00F021DA">
      <w:pPr>
        <w:jc w:val="center"/>
        <w:rPr>
          <w:b/>
          <w:sz w:val="22"/>
          <w:szCs w:val="22"/>
        </w:rPr>
      </w:pPr>
      <w:proofErr w:type="gramStart"/>
      <w:smartTag w:uri="urn:schemas-microsoft-com:office:smarttags" w:element="place">
        <w:r>
          <w:rPr>
            <w:b/>
            <w:sz w:val="22"/>
            <w:szCs w:val="22"/>
            <w:lang w:val="en-US"/>
          </w:rPr>
          <w:t>BELARUSIAN</w:t>
        </w:r>
        <w:r w:rsidRPr="00F021DA">
          <w:rPr>
            <w:b/>
            <w:sz w:val="22"/>
            <w:szCs w:val="22"/>
          </w:rPr>
          <w:t xml:space="preserve">  </w:t>
        </w:r>
        <w:r>
          <w:rPr>
            <w:b/>
            <w:sz w:val="22"/>
            <w:szCs w:val="22"/>
            <w:lang w:val="en-US"/>
          </w:rPr>
          <w:t>STATE</w:t>
        </w:r>
        <w:proofErr w:type="gramEnd"/>
        <w:r w:rsidRPr="00F021DA">
          <w:rPr>
            <w:b/>
            <w:sz w:val="22"/>
            <w:szCs w:val="22"/>
          </w:rPr>
          <w:t xml:space="preserve">  </w:t>
        </w:r>
        <w:smartTag w:uri="urn:schemas-microsoft-com:office:smarttags" w:element="PlaceType">
          <w:r>
            <w:rPr>
              <w:b/>
              <w:sz w:val="22"/>
              <w:szCs w:val="22"/>
              <w:lang w:val="en-US"/>
            </w:rPr>
            <w:t>UNIVERSITY</w:t>
          </w:r>
        </w:smartTag>
      </w:smartTag>
    </w:p>
    <w:p w:rsidR="00F021DA" w:rsidRPr="00BA42DF" w:rsidRDefault="00F021DA" w:rsidP="00F021DA">
      <w:pPr>
        <w:jc w:val="both"/>
        <w:rPr>
          <w:sz w:val="22"/>
          <w:szCs w:val="22"/>
        </w:rPr>
      </w:pPr>
      <w:r w:rsidRPr="00BA42DF">
        <w:rPr>
          <w:sz w:val="22"/>
          <w:szCs w:val="22"/>
        </w:rPr>
        <w:t>____________________________________________________________________________________</w:t>
      </w:r>
      <w:r w:rsidR="00BA42DF" w:rsidRPr="00BA42DF">
        <w:rPr>
          <w:sz w:val="22"/>
          <w:szCs w:val="22"/>
        </w:rPr>
        <w:t>____</w:t>
      </w:r>
    </w:p>
    <w:p w:rsidR="00F021DA" w:rsidRPr="00EB7D6D" w:rsidRDefault="00F021DA" w:rsidP="00F021DA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e-BY"/>
        </w:rPr>
        <w:t>ІНСТЫТУТ</w:t>
      </w:r>
      <w:r w:rsidRPr="00EB7D6D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t>ЖУРНАЛ</w:t>
      </w:r>
      <w:r>
        <w:rPr>
          <w:sz w:val="22"/>
          <w:szCs w:val="22"/>
        </w:rPr>
        <w:sym w:font="Times New Roman" w:char="0406"/>
      </w:r>
      <w:r>
        <w:rPr>
          <w:sz w:val="22"/>
          <w:szCs w:val="22"/>
        </w:rPr>
        <w:t>СТЫК</w:t>
      </w:r>
      <w:r>
        <w:rPr>
          <w:sz w:val="22"/>
          <w:szCs w:val="22"/>
        </w:rPr>
        <w:sym w:font="Times New Roman" w:char="0406"/>
      </w:r>
      <w:r w:rsidR="00BA42DF" w:rsidRPr="00EB7D6D">
        <w:rPr>
          <w:sz w:val="22"/>
          <w:szCs w:val="22"/>
          <w:lang w:val="en-US"/>
        </w:rPr>
        <w:tab/>
      </w:r>
      <w:r w:rsidR="00BA42DF" w:rsidRPr="00EB7D6D">
        <w:rPr>
          <w:sz w:val="22"/>
          <w:szCs w:val="22"/>
          <w:lang w:val="en-US"/>
        </w:rPr>
        <w:tab/>
      </w:r>
      <w:r w:rsidR="00BA42DF" w:rsidRPr="00EB7D6D">
        <w:rPr>
          <w:sz w:val="22"/>
          <w:szCs w:val="22"/>
          <w:lang w:val="en-US"/>
        </w:rPr>
        <w:tab/>
      </w:r>
      <w:r w:rsidR="00BA42DF" w:rsidRPr="00EB7D6D">
        <w:rPr>
          <w:sz w:val="22"/>
          <w:szCs w:val="22"/>
          <w:lang w:val="en-US"/>
        </w:rPr>
        <w:tab/>
      </w:r>
      <w:r w:rsidR="00BA42DF" w:rsidRPr="00EB7D6D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INSTITUTE</w:t>
      </w:r>
      <w:r w:rsidRPr="00EB7D6D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OF</w:t>
      </w:r>
      <w:r w:rsidRPr="00EB7D6D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JOURNALISM</w:t>
      </w:r>
    </w:p>
    <w:p w:rsidR="00F021DA" w:rsidRPr="00EB7D6D" w:rsidRDefault="00F021DA" w:rsidP="00F021DA">
      <w:pPr>
        <w:jc w:val="both"/>
        <w:rPr>
          <w:sz w:val="24"/>
          <w:lang w:val="en-US"/>
        </w:rPr>
      </w:pPr>
      <w:r w:rsidRPr="00EB7D6D">
        <w:rPr>
          <w:sz w:val="24"/>
          <w:lang w:val="en-US"/>
        </w:rPr>
        <w:t>_________________________________________________________________________</w:t>
      </w:r>
      <w:r w:rsidR="00BA42DF" w:rsidRPr="00EB7D6D">
        <w:rPr>
          <w:sz w:val="24"/>
          <w:lang w:val="en-US"/>
        </w:rPr>
        <w:t>_________</w:t>
      </w:r>
    </w:p>
    <w:p w:rsidR="00F021DA" w:rsidRDefault="00F021DA" w:rsidP="00F021DA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be-BY"/>
        </w:rPr>
        <w:t>9</w:t>
      </w:r>
      <w:r w:rsidRPr="00EB7D6D"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</w:rPr>
        <w:t>вул</w:t>
      </w:r>
      <w:proofErr w:type="spellEnd"/>
      <w:r w:rsidRPr="00EB7D6D"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  <w:lang w:val="be-BY"/>
        </w:rPr>
        <w:t>Кальварый</w:t>
      </w:r>
      <w:proofErr w:type="spellStart"/>
      <w:r>
        <w:rPr>
          <w:sz w:val="18"/>
          <w:szCs w:val="18"/>
        </w:rPr>
        <w:t>ская</w:t>
      </w:r>
      <w:proofErr w:type="spellEnd"/>
      <w:r w:rsidRPr="00EB7D6D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</w:rPr>
        <w:t>М</w:t>
      </w:r>
      <w:r>
        <w:rPr>
          <w:sz w:val="18"/>
          <w:szCs w:val="18"/>
        </w:rPr>
        <w:sym w:font="Times New Roman" w:char="0456"/>
      </w:r>
      <w:proofErr w:type="spellStart"/>
      <w:r>
        <w:rPr>
          <w:sz w:val="18"/>
          <w:szCs w:val="18"/>
        </w:rPr>
        <w:t>нск</w:t>
      </w:r>
      <w:proofErr w:type="spellEnd"/>
      <w:r w:rsidRPr="00EB7D6D">
        <w:rPr>
          <w:sz w:val="18"/>
          <w:szCs w:val="18"/>
          <w:lang w:val="en-US"/>
        </w:rPr>
        <w:t xml:space="preserve"> </w:t>
      </w:r>
      <w:r w:rsidRPr="00EB7D6D">
        <w:rPr>
          <w:sz w:val="18"/>
          <w:szCs w:val="18"/>
          <w:lang w:val="en-US"/>
        </w:rPr>
        <w:tab/>
      </w:r>
      <w:r w:rsidRPr="00EB7D6D">
        <w:rPr>
          <w:sz w:val="18"/>
          <w:szCs w:val="18"/>
          <w:lang w:val="en-US"/>
        </w:rPr>
        <w:tab/>
      </w:r>
      <w:r w:rsidRPr="00EB7D6D">
        <w:rPr>
          <w:sz w:val="18"/>
          <w:szCs w:val="18"/>
          <w:lang w:val="en-US"/>
        </w:rPr>
        <w:tab/>
      </w:r>
      <w:r w:rsidRPr="00EB7D6D">
        <w:rPr>
          <w:sz w:val="18"/>
          <w:szCs w:val="18"/>
          <w:lang w:val="en-US"/>
        </w:rPr>
        <w:tab/>
      </w:r>
      <w:r w:rsidRPr="00EB7D6D">
        <w:rPr>
          <w:sz w:val="18"/>
          <w:szCs w:val="18"/>
          <w:lang w:val="en-US"/>
        </w:rPr>
        <w:tab/>
      </w:r>
      <w:r w:rsidRPr="00EB7D6D">
        <w:rPr>
          <w:sz w:val="18"/>
          <w:szCs w:val="18"/>
          <w:lang w:val="en-US"/>
        </w:rPr>
        <w:tab/>
      </w:r>
      <w:r w:rsidRPr="00EB7D6D">
        <w:rPr>
          <w:sz w:val="18"/>
          <w:szCs w:val="18"/>
          <w:lang w:val="en-US"/>
        </w:rPr>
        <w:tab/>
      </w:r>
      <w:r>
        <w:rPr>
          <w:sz w:val="18"/>
          <w:szCs w:val="18"/>
          <w:lang w:val="be-BY"/>
        </w:rPr>
        <w:t>9</w:t>
      </w:r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Kalvarijskaya</w:t>
      </w:r>
      <w:proofErr w:type="spellEnd"/>
      <w:r>
        <w:rPr>
          <w:sz w:val="18"/>
          <w:szCs w:val="18"/>
          <w:lang w:val="en-US"/>
        </w:rPr>
        <w:t xml:space="preserve"> str.,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  <w:szCs w:val="18"/>
              <w:lang w:val="en-US"/>
            </w:rPr>
            <w:t>Minsk</w:t>
          </w:r>
        </w:smartTag>
      </w:smartTag>
      <w:r>
        <w:rPr>
          <w:sz w:val="18"/>
          <w:szCs w:val="18"/>
          <w:lang w:val="en-US"/>
        </w:rPr>
        <w:t>,</w:t>
      </w:r>
    </w:p>
    <w:p w:rsidR="00F021DA" w:rsidRDefault="00F021DA" w:rsidP="00F021DA">
      <w:pPr>
        <w:jc w:val="both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</w:rPr>
        <w:t>Рэспубл</w:t>
      </w:r>
      <w:proofErr w:type="spellEnd"/>
      <w:r>
        <w:rPr>
          <w:sz w:val="18"/>
          <w:szCs w:val="18"/>
        </w:rPr>
        <w:sym w:font="Times New Roman" w:char="0456"/>
      </w:r>
      <w:r>
        <w:rPr>
          <w:sz w:val="18"/>
          <w:szCs w:val="18"/>
        </w:rPr>
        <w:t>ка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Беларусь</w:t>
      </w:r>
      <w:r>
        <w:rPr>
          <w:sz w:val="18"/>
          <w:szCs w:val="18"/>
          <w:lang w:val="en-US"/>
        </w:rPr>
        <w:t>, 220004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Republik</w:t>
      </w:r>
      <w:proofErr w:type="spellEnd"/>
      <w:r>
        <w:rPr>
          <w:sz w:val="18"/>
          <w:szCs w:val="18"/>
          <w:lang w:val="en-US"/>
        </w:rPr>
        <w:t xml:space="preserve"> of Belarus, 220004</w:t>
      </w:r>
    </w:p>
    <w:p w:rsidR="00F021DA" w:rsidRDefault="00F021DA" w:rsidP="00F021DA">
      <w:pPr>
        <w:jc w:val="both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</w:rPr>
        <w:t>тэл</w:t>
      </w:r>
      <w:proofErr w:type="spellEnd"/>
      <w:r>
        <w:rPr>
          <w:sz w:val="18"/>
          <w:szCs w:val="18"/>
          <w:lang w:val="en-US"/>
        </w:rPr>
        <w:t>.  + 375 17 2</w:t>
      </w:r>
      <w:r>
        <w:rPr>
          <w:sz w:val="18"/>
          <w:szCs w:val="18"/>
          <w:lang w:val="be-BY"/>
        </w:rPr>
        <w:t>5</w:t>
      </w:r>
      <w:r>
        <w:rPr>
          <w:sz w:val="18"/>
          <w:szCs w:val="18"/>
          <w:lang w:val="en-US"/>
        </w:rPr>
        <w:t>9-</w:t>
      </w:r>
      <w:r>
        <w:rPr>
          <w:sz w:val="18"/>
          <w:szCs w:val="18"/>
          <w:lang w:val="be-BY"/>
        </w:rPr>
        <w:t>74</w:t>
      </w:r>
      <w:r>
        <w:rPr>
          <w:sz w:val="18"/>
          <w:szCs w:val="18"/>
          <w:lang w:val="en-US"/>
        </w:rPr>
        <w:t>-</w:t>
      </w:r>
      <w:r>
        <w:rPr>
          <w:sz w:val="18"/>
          <w:szCs w:val="18"/>
          <w:lang w:val="be-BY"/>
        </w:rPr>
        <w:t>0</w:t>
      </w:r>
      <w:r>
        <w:rPr>
          <w:sz w:val="18"/>
          <w:szCs w:val="18"/>
          <w:lang w:val="en-US"/>
        </w:rPr>
        <w:t>0, 2</w:t>
      </w:r>
      <w:r>
        <w:rPr>
          <w:sz w:val="18"/>
          <w:szCs w:val="18"/>
          <w:lang w:val="be-BY"/>
        </w:rPr>
        <w:t>5</w:t>
      </w:r>
      <w:r>
        <w:rPr>
          <w:sz w:val="18"/>
          <w:szCs w:val="18"/>
          <w:lang w:val="en-US"/>
        </w:rPr>
        <w:t>9-</w:t>
      </w:r>
      <w:r>
        <w:rPr>
          <w:sz w:val="18"/>
          <w:szCs w:val="18"/>
          <w:lang w:val="be-BY"/>
        </w:rPr>
        <w:t>70</w:t>
      </w:r>
      <w:r>
        <w:rPr>
          <w:sz w:val="18"/>
          <w:szCs w:val="18"/>
          <w:lang w:val="en-US"/>
        </w:rPr>
        <w:t>-</w:t>
      </w:r>
      <w:r w:rsidR="00021CEA">
        <w:rPr>
          <w:sz w:val="18"/>
          <w:szCs w:val="18"/>
          <w:lang w:val="en-US"/>
        </w:rPr>
        <w:t>9</w:t>
      </w:r>
      <w:r>
        <w:rPr>
          <w:sz w:val="18"/>
          <w:szCs w:val="18"/>
          <w:lang w:val="be-BY"/>
        </w:rPr>
        <w:t>3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F021DA">
        <w:rPr>
          <w:sz w:val="18"/>
          <w:szCs w:val="18"/>
          <w:lang w:val="en-US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en-US"/>
        </w:rPr>
        <w:t>tel. + 375 17 2</w:t>
      </w:r>
      <w:r>
        <w:rPr>
          <w:sz w:val="18"/>
          <w:szCs w:val="18"/>
          <w:lang w:val="be-BY"/>
        </w:rPr>
        <w:t>5</w:t>
      </w:r>
      <w:r>
        <w:rPr>
          <w:sz w:val="18"/>
          <w:szCs w:val="18"/>
          <w:lang w:val="en-US"/>
        </w:rPr>
        <w:t>9-</w:t>
      </w:r>
      <w:r>
        <w:rPr>
          <w:sz w:val="18"/>
          <w:szCs w:val="18"/>
          <w:lang w:val="be-BY"/>
        </w:rPr>
        <w:t>74</w:t>
      </w:r>
      <w:r>
        <w:rPr>
          <w:sz w:val="18"/>
          <w:szCs w:val="18"/>
          <w:lang w:val="en-US"/>
        </w:rPr>
        <w:t>-</w:t>
      </w:r>
      <w:r>
        <w:rPr>
          <w:sz w:val="18"/>
          <w:szCs w:val="18"/>
          <w:lang w:val="be-BY"/>
        </w:rPr>
        <w:t>0</w:t>
      </w:r>
      <w:r>
        <w:rPr>
          <w:sz w:val="18"/>
          <w:szCs w:val="18"/>
          <w:lang w:val="en-US"/>
        </w:rPr>
        <w:t>0, 2</w:t>
      </w:r>
      <w:r>
        <w:rPr>
          <w:sz w:val="18"/>
          <w:szCs w:val="18"/>
          <w:lang w:val="be-BY"/>
        </w:rPr>
        <w:t>5</w:t>
      </w:r>
      <w:r>
        <w:rPr>
          <w:sz w:val="18"/>
          <w:szCs w:val="18"/>
          <w:lang w:val="en-US"/>
        </w:rPr>
        <w:t>9-</w:t>
      </w:r>
      <w:r>
        <w:rPr>
          <w:sz w:val="18"/>
          <w:szCs w:val="18"/>
          <w:lang w:val="be-BY"/>
        </w:rPr>
        <w:t>70</w:t>
      </w:r>
      <w:r>
        <w:rPr>
          <w:sz w:val="18"/>
          <w:szCs w:val="18"/>
          <w:lang w:val="en-US"/>
        </w:rPr>
        <w:t>-</w:t>
      </w:r>
      <w:r w:rsidR="00021CEA">
        <w:rPr>
          <w:sz w:val="18"/>
          <w:szCs w:val="18"/>
          <w:lang w:val="en-US"/>
        </w:rPr>
        <w:t>9</w:t>
      </w:r>
      <w:r>
        <w:rPr>
          <w:sz w:val="18"/>
          <w:szCs w:val="18"/>
          <w:lang w:val="be-BY"/>
        </w:rPr>
        <w:t>3</w:t>
      </w:r>
    </w:p>
    <w:p w:rsidR="00F021DA" w:rsidRDefault="00F021DA" w:rsidP="00F021DA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факс</w:t>
      </w:r>
      <w:r>
        <w:rPr>
          <w:sz w:val="18"/>
          <w:szCs w:val="18"/>
          <w:lang w:val="en-US"/>
        </w:rPr>
        <w:t xml:space="preserve"> + 375 17 2</w:t>
      </w:r>
      <w:r>
        <w:rPr>
          <w:sz w:val="18"/>
          <w:szCs w:val="18"/>
          <w:lang w:val="be-BY"/>
        </w:rPr>
        <w:t>5</w:t>
      </w:r>
      <w:r>
        <w:rPr>
          <w:sz w:val="18"/>
          <w:szCs w:val="18"/>
          <w:lang w:val="en-US"/>
        </w:rPr>
        <w:t>9-</w:t>
      </w:r>
      <w:r>
        <w:rPr>
          <w:sz w:val="18"/>
          <w:szCs w:val="18"/>
          <w:lang w:val="be-BY"/>
        </w:rPr>
        <w:t>74</w:t>
      </w:r>
      <w:r>
        <w:rPr>
          <w:sz w:val="18"/>
          <w:szCs w:val="18"/>
          <w:lang w:val="en-US"/>
        </w:rPr>
        <w:t>-</w:t>
      </w:r>
      <w:r>
        <w:rPr>
          <w:sz w:val="18"/>
          <w:szCs w:val="18"/>
          <w:lang w:val="be-BY"/>
        </w:rPr>
        <w:t>0</w:t>
      </w:r>
      <w:r>
        <w:rPr>
          <w:sz w:val="18"/>
          <w:szCs w:val="18"/>
          <w:lang w:val="en-US"/>
        </w:rPr>
        <w:t xml:space="preserve">0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fax + 375 17 2</w:t>
      </w:r>
      <w:r>
        <w:rPr>
          <w:sz w:val="18"/>
          <w:szCs w:val="18"/>
          <w:lang w:val="be-BY"/>
        </w:rPr>
        <w:t>5</w:t>
      </w:r>
      <w:r>
        <w:rPr>
          <w:sz w:val="18"/>
          <w:szCs w:val="18"/>
          <w:lang w:val="en-US"/>
        </w:rPr>
        <w:t>9-</w:t>
      </w:r>
      <w:r>
        <w:rPr>
          <w:sz w:val="18"/>
          <w:szCs w:val="18"/>
          <w:lang w:val="be-BY"/>
        </w:rPr>
        <w:t>74</w:t>
      </w:r>
      <w:r>
        <w:rPr>
          <w:sz w:val="18"/>
          <w:szCs w:val="18"/>
          <w:lang w:val="en-US"/>
        </w:rPr>
        <w:t>-</w:t>
      </w:r>
      <w:r>
        <w:rPr>
          <w:sz w:val="18"/>
          <w:szCs w:val="18"/>
          <w:lang w:val="be-BY"/>
        </w:rPr>
        <w:t>0</w:t>
      </w:r>
      <w:r>
        <w:rPr>
          <w:sz w:val="18"/>
          <w:szCs w:val="18"/>
          <w:lang w:val="en-US"/>
        </w:rPr>
        <w:t>0</w:t>
      </w:r>
    </w:p>
    <w:p w:rsidR="00F021DA" w:rsidRPr="00EB7D6D" w:rsidRDefault="00F021DA" w:rsidP="00F021DA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be-BY"/>
        </w:rPr>
        <w:t xml:space="preserve">Сайт: </w:t>
      </w:r>
      <w:r>
        <w:rPr>
          <w:sz w:val="18"/>
          <w:szCs w:val="18"/>
          <w:lang w:val="en-US"/>
        </w:rPr>
        <w:t>http</w:t>
      </w:r>
      <w:r w:rsidRPr="00EB7D6D">
        <w:rPr>
          <w:sz w:val="18"/>
          <w:szCs w:val="18"/>
          <w:lang w:val="en-US"/>
        </w:rPr>
        <w:t>://</w:t>
      </w:r>
      <w:hyperlink r:id="rId6" w:history="1">
        <w:r>
          <w:rPr>
            <w:rStyle w:val="a5"/>
            <w:sz w:val="18"/>
            <w:szCs w:val="18"/>
            <w:lang w:val="en-US"/>
          </w:rPr>
          <w:t>www</w:t>
        </w:r>
        <w:r w:rsidRPr="00EB7D6D">
          <w:rPr>
            <w:rStyle w:val="a5"/>
            <w:sz w:val="18"/>
            <w:szCs w:val="18"/>
            <w:lang w:val="en-US"/>
          </w:rPr>
          <w:t>.</w:t>
        </w:r>
        <w:r>
          <w:rPr>
            <w:rStyle w:val="a5"/>
            <w:sz w:val="18"/>
            <w:szCs w:val="18"/>
            <w:lang w:val="en-US"/>
          </w:rPr>
          <w:t>journ</w:t>
        </w:r>
        <w:r w:rsidRPr="00EB7D6D">
          <w:rPr>
            <w:rStyle w:val="a5"/>
            <w:sz w:val="18"/>
            <w:szCs w:val="18"/>
            <w:lang w:val="en-US"/>
          </w:rPr>
          <w:t>.</w:t>
        </w:r>
        <w:r>
          <w:rPr>
            <w:rStyle w:val="a5"/>
            <w:sz w:val="18"/>
            <w:szCs w:val="18"/>
            <w:lang w:val="en-US"/>
          </w:rPr>
          <w:t>bsu</w:t>
        </w:r>
        <w:r w:rsidRPr="00EB7D6D">
          <w:rPr>
            <w:rStyle w:val="a5"/>
            <w:sz w:val="18"/>
            <w:szCs w:val="18"/>
            <w:lang w:val="en-US"/>
          </w:rPr>
          <w:t>.</w:t>
        </w:r>
        <w:r>
          <w:rPr>
            <w:rStyle w:val="a5"/>
            <w:sz w:val="18"/>
            <w:szCs w:val="18"/>
            <w:lang w:val="en-US"/>
          </w:rPr>
          <w:t>by</w:t>
        </w:r>
      </w:hyperlink>
      <w:r w:rsidRPr="00EB7D6D">
        <w:rPr>
          <w:sz w:val="18"/>
          <w:szCs w:val="18"/>
          <w:lang w:val="en-US"/>
        </w:rPr>
        <w:tab/>
      </w:r>
      <w:r w:rsidRPr="00EB7D6D">
        <w:rPr>
          <w:sz w:val="18"/>
          <w:szCs w:val="18"/>
          <w:lang w:val="en-US"/>
        </w:rPr>
        <w:tab/>
      </w:r>
      <w:r w:rsidRPr="00EB7D6D">
        <w:rPr>
          <w:sz w:val="18"/>
          <w:szCs w:val="18"/>
          <w:lang w:val="en-US"/>
        </w:rPr>
        <w:tab/>
      </w:r>
      <w:r w:rsidRPr="00EB7D6D">
        <w:rPr>
          <w:sz w:val="18"/>
          <w:szCs w:val="18"/>
          <w:lang w:val="en-US"/>
        </w:rPr>
        <w:tab/>
      </w:r>
      <w:r w:rsidRPr="00EB7D6D">
        <w:rPr>
          <w:sz w:val="18"/>
          <w:szCs w:val="18"/>
          <w:lang w:val="en-US"/>
        </w:rPr>
        <w:tab/>
      </w:r>
      <w:r w:rsidRPr="00EB7D6D">
        <w:rPr>
          <w:sz w:val="18"/>
          <w:szCs w:val="18"/>
          <w:lang w:val="en-US"/>
        </w:rPr>
        <w:tab/>
      </w:r>
      <w:r w:rsidRPr="00EB7D6D">
        <w:rPr>
          <w:sz w:val="18"/>
          <w:szCs w:val="18"/>
          <w:lang w:val="en-US"/>
        </w:rPr>
        <w:tab/>
      </w:r>
      <w:r>
        <w:rPr>
          <w:sz w:val="18"/>
          <w:szCs w:val="18"/>
          <w:lang w:val="be-BY"/>
        </w:rPr>
        <w:t xml:space="preserve">Сайт: </w:t>
      </w:r>
      <w:r>
        <w:rPr>
          <w:sz w:val="18"/>
          <w:szCs w:val="18"/>
          <w:lang w:val="en-US"/>
        </w:rPr>
        <w:t>http</w:t>
      </w:r>
      <w:r w:rsidRPr="00EB7D6D">
        <w:rPr>
          <w:sz w:val="18"/>
          <w:szCs w:val="18"/>
          <w:lang w:val="en-US"/>
        </w:rPr>
        <w:t>://</w:t>
      </w:r>
      <w:hyperlink r:id="rId7" w:history="1">
        <w:r>
          <w:rPr>
            <w:rStyle w:val="a5"/>
            <w:sz w:val="18"/>
            <w:szCs w:val="18"/>
            <w:lang w:val="en-US"/>
          </w:rPr>
          <w:t>www</w:t>
        </w:r>
        <w:r w:rsidRPr="00EB7D6D">
          <w:rPr>
            <w:rStyle w:val="a5"/>
            <w:sz w:val="18"/>
            <w:szCs w:val="18"/>
            <w:lang w:val="en-US"/>
          </w:rPr>
          <w:t>.</w:t>
        </w:r>
        <w:r>
          <w:rPr>
            <w:rStyle w:val="a5"/>
            <w:sz w:val="18"/>
            <w:szCs w:val="18"/>
            <w:lang w:val="en-US"/>
          </w:rPr>
          <w:t>journ</w:t>
        </w:r>
        <w:r w:rsidRPr="00EB7D6D">
          <w:rPr>
            <w:rStyle w:val="a5"/>
            <w:sz w:val="18"/>
            <w:szCs w:val="18"/>
            <w:lang w:val="en-US"/>
          </w:rPr>
          <w:t>.</w:t>
        </w:r>
        <w:r>
          <w:rPr>
            <w:rStyle w:val="a5"/>
            <w:sz w:val="18"/>
            <w:szCs w:val="18"/>
            <w:lang w:val="en-US"/>
          </w:rPr>
          <w:t>bsu</w:t>
        </w:r>
        <w:r w:rsidRPr="00EB7D6D">
          <w:rPr>
            <w:rStyle w:val="a5"/>
            <w:sz w:val="18"/>
            <w:szCs w:val="18"/>
            <w:lang w:val="en-US"/>
          </w:rPr>
          <w:t>.</w:t>
        </w:r>
        <w:r>
          <w:rPr>
            <w:rStyle w:val="a5"/>
            <w:sz w:val="18"/>
            <w:szCs w:val="18"/>
            <w:lang w:val="en-US"/>
          </w:rPr>
          <w:t>by</w:t>
        </w:r>
      </w:hyperlink>
    </w:p>
    <w:p w:rsidR="00F021DA" w:rsidRPr="009144E7" w:rsidRDefault="00F021DA" w:rsidP="009144E7">
      <w:pPr>
        <w:jc w:val="center"/>
        <w:outlineLvl w:val="0"/>
        <w:rPr>
          <w:b/>
          <w:caps/>
        </w:rPr>
      </w:pPr>
      <w:r w:rsidRPr="009144E7">
        <w:rPr>
          <w:b/>
          <w:caps/>
        </w:rPr>
        <w:t>Информационное письмо</w:t>
      </w:r>
    </w:p>
    <w:p w:rsidR="00F021DA" w:rsidRPr="009144E7" w:rsidRDefault="00F021DA" w:rsidP="009144E7">
      <w:pPr>
        <w:ind w:firstLine="510"/>
        <w:jc w:val="both"/>
        <w:rPr>
          <w:b/>
        </w:rPr>
      </w:pPr>
      <w:r w:rsidRPr="009144E7">
        <w:t xml:space="preserve">Институт журналистики Белорусского государственного университета приглашает Вас принять участие в </w:t>
      </w:r>
      <w:r w:rsidR="002F1AA0">
        <w:rPr>
          <w:b/>
          <w:lang w:val="en-US"/>
        </w:rPr>
        <w:t>X</w:t>
      </w:r>
      <w:r w:rsidR="00011F55">
        <w:rPr>
          <w:b/>
          <w:lang w:val="be-BY"/>
        </w:rPr>
        <w:t>ІХ</w:t>
      </w:r>
      <w:r w:rsidRPr="009144E7">
        <w:rPr>
          <w:b/>
        </w:rPr>
        <w:t xml:space="preserve"> Международной научно-практической конференции “Журналистика-201</w:t>
      </w:r>
      <w:r w:rsidR="00011F55">
        <w:rPr>
          <w:b/>
        </w:rPr>
        <w:t>7</w:t>
      </w:r>
      <w:r w:rsidR="003A3A9B">
        <w:rPr>
          <w:b/>
        </w:rPr>
        <w:t>: состояние, проблемы, перспективы</w:t>
      </w:r>
      <w:r w:rsidRPr="009144E7">
        <w:rPr>
          <w:b/>
        </w:rPr>
        <w:t xml:space="preserve">” </w:t>
      </w:r>
      <w:r w:rsidR="00BA332B">
        <w:t>(</w:t>
      </w:r>
      <w:r w:rsidR="003A3A9B">
        <w:t>1</w:t>
      </w:r>
      <w:r w:rsidR="00011F55">
        <w:rPr>
          <w:lang w:val="be-BY"/>
        </w:rPr>
        <w:t>6</w:t>
      </w:r>
      <w:r w:rsidR="003A3A9B">
        <w:t>-1</w:t>
      </w:r>
      <w:r w:rsidR="00011F55">
        <w:rPr>
          <w:lang w:val="be-BY"/>
        </w:rPr>
        <w:t>7</w:t>
      </w:r>
      <w:r w:rsidR="003A3A9B">
        <w:t xml:space="preserve"> ноя</w:t>
      </w:r>
      <w:r w:rsidRPr="009144E7">
        <w:t>бря 20</w:t>
      </w:r>
      <w:r w:rsidRPr="009144E7">
        <w:rPr>
          <w:lang w:val="be-BY"/>
        </w:rPr>
        <w:t>1</w:t>
      </w:r>
      <w:r w:rsidR="00011F55">
        <w:rPr>
          <w:lang w:val="be-BY"/>
        </w:rPr>
        <w:t>7</w:t>
      </w:r>
      <w:r w:rsidR="0000078C">
        <w:t xml:space="preserve"> г., г. Минск). </w:t>
      </w:r>
    </w:p>
    <w:p w:rsidR="00A90F86" w:rsidRDefault="00A90F86" w:rsidP="00A90F86">
      <w:pPr>
        <w:ind w:firstLine="510"/>
        <w:jc w:val="center"/>
        <w:outlineLvl w:val="0"/>
        <w:rPr>
          <w:b/>
        </w:rPr>
      </w:pPr>
      <w:r>
        <w:rPr>
          <w:b/>
        </w:rPr>
        <w:t>Тематика секций</w:t>
      </w:r>
    </w:p>
    <w:p w:rsidR="00A90F86" w:rsidRDefault="00A90F86" w:rsidP="00A90F86">
      <w:pPr>
        <w:outlineLvl w:val="0"/>
        <w:rPr>
          <w:b/>
        </w:rPr>
      </w:pPr>
      <w:r>
        <w:rPr>
          <w:b/>
        </w:rPr>
        <w:t>Секция 1. Теория журналистики и инновационные методы творчества</w:t>
      </w:r>
      <w:r>
        <w:rPr>
          <w:b/>
          <w:lang w:val="be-BY"/>
        </w:rPr>
        <w:t>:</w:t>
      </w:r>
    </w:p>
    <w:p w:rsidR="00A90F86" w:rsidRDefault="00A90F86" w:rsidP="00A90F86">
      <w:pPr>
        <w:numPr>
          <w:ilvl w:val="0"/>
          <w:numId w:val="14"/>
        </w:numPr>
        <w:tabs>
          <w:tab w:val="left" w:pos="0"/>
          <w:tab w:val="left" w:pos="142"/>
        </w:tabs>
        <w:jc w:val="both"/>
      </w:pPr>
      <w:r>
        <w:t>журналистский текст и контекст современности;</w:t>
      </w:r>
    </w:p>
    <w:p w:rsidR="00A90F86" w:rsidRDefault="00A90F86" w:rsidP="00A90F86">
      <w:pPr>
        <w:numPr>
          <w:ilvl w:val="0"/>
          <w:numId w:val="14"/>
        </w:numPr>
        <w:tabs>
          <w:tab w:val="left" w:pos="0"/>
          <w:tab w:val="left" w:pos="142"/>
        </w:tabs>
        <w:jc w:val="both"/>
      </w:pPr>
      <w:r>
        <w:t xml:space="preserve">современные направления и методы исследования </w:t>
      </w:r>
      <w:proofErr w:type="spellStart"/>
      <w:r>
        <w:t>медиасистем</w:t>
      </w:r>
      <w:proofErr w:type="spellEnd"/>
      <w:r>
        <w:t>;</w:t>
      </w:r>
    </w:p>
    <w:p w:rsidR="00A90F86" w:rsidRDefault="00A90F86" w:rsidP="00A90F86">
      <w:pPr>
        <w:numPr>
          <w:ilvl w:val="0"/>
          <w:numId w:val="14"/>
        </w:numPr>
        <w:tabs>
          <w:tab w:val="left" w:pos="0"/>
          <w:tab w:val="left" w:pos="142"/>
        </w:tabs>
        <w:jc w:val="both"/>
      </w:pPr>
      <w:r>
        <w:t>вопросы этики в журналистском творчестве;</w:t>
      </w:r>
    </w:p>
    <w:p w:rsidR="00A90F86" w:rsidRDefault="00A90F86" w:rsidP="00A90F86">
      <w:pPr>
        <w:numPr>
          <w:ilvl w:val="0"/>
          <w:numId w:val="14"/>
        </w:numPr>
        <w:tabs>
          <w:tab w:val="left" w:pos="0"/>
          <w:tab w:val="left" w:pos="142"/>
        </w:tabs>
        <w:jc w:val="both"/>
      </w:pPr>
      <w:r>
        <w:t>журналистика и вызовы современности.</w:t>
      </w:r>
    </w:p>
    <w:p w:rsidR="00A90F86" w:rsidRDefault="00A90F86" w:rsidP="00A90F86">
      <w:pPr>
        <w:tabs>
          <w:tab w:val="left" w:pos="426"/>
          <w:tab w:val="left" w:pos="709"/>
        </w:tabs>
        <w:ind w:left="142"/>
        <w:jc w:val="both"/>
        <w:rPr>
          <w:b/>
          <w:lang w:val="be-BY"/>
        </w:rPr>
      </w:pPr>
      <w:r>
        <w:rPr>
          <w:b/>
        </w:rPr>
        <w:t xml:space="preserve">Секция 2. Информационный ресурс современной </w:t>
      </w:r>
      <w:proofErr w:type="spellStart"/>
      <w:r>
        <w:rPr>
          <w:b/>
        </w:rPr>
        <w:t>прин</w:t>
      </w:r>
      <w:proofErr w:type="gramStart"/>
      <w:r>
        <w:rPr>
          <w:b/>
        </w:rPr>
        <w:t>т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и фотожурналистики:</w:t>
      </w:r>
    </w:p>
    <w:p w:rsidR="00A90F86" w:rsidRDefault="00A90F86" w:rsidP="00A90F86">
      <w:pPr>
        <w:numPr>
          <w:ilvl w:val="0"/>
          <w:numId w:val="15"/>
        </w:numPr>
        <w:tabs>
          <w:tab w:val="left" w:pos="426"/>
          <w:tab w:val="left" w:pos="709"/>
        </w:tabs>
        <w:ind w:left="142" w:firstLine="207"/>
        <w:jc w:val="both"/>
      </w:pPr>
      <w:r>
        <w:t>приоритетная проблематика печатных СМИ;</w:t>
      </w:r>
    </w:p>
    <w:p w:rsidR="00A90F86" w:rsidRDefault="00A90F86" w:rsidP="00A90F86">
      <w:pPr>
        <w:numPr>
          <w:ilvl w:val="0"/>
          <w:numId w:val="15"/>
        </w:numPr>
        <w:tabs>
          <w:tab w:val="left" w:pos="426"/>
          <w:tab w:val="left" w:pos="709"/>
        </w:tabs>
        <w:ind w:left="142" w:firstLine="207"/>
        <w:jc w:val="both"/>
      </w:pPr>
      <w:r>
        <w:t>жанры: тенденции современного развития;</w:t>
      </w:r>
    </w:p>
    <w:p w:rsidR="00A90F86" w:rsidRDefault="00A90F86" w:rsidP="00A90F86">
      <w:pPr>
        <w:numPr>
          <w:ilvl w:val="0"/>
          <w:numId w:val="15"/>
        </w:numPr>
        <w:tabs>
          <w:tab w:val="left" w:pos="426"/>
          <w:tab w:val="left" w:pos="709"/>
        </w:tabs>
        <w:ind w:left="142" w:firstLine="207"/>
        <w:jc w:val="both"/>
      </w:pPr>
      <w:r>
        <w:t>дизайн газет и журналов;</w:t>
      </w:r>
    </w:p>
    <w:p w:rsidR="00A90F86" w:rsidRDefault="00A90F86" w:rsidP="00A90F86">
      <w:pPr>
        <w:numPr>
          <w:ilvl w:val="0"/>
          <w:numId w:val="15"/>
        </w:numPr>
        <w:tabs>
          <w:tab w:val="left" w:pos="426"/>
          <w:tab w:val="left" w:pos="709"/>
        </w:tabs>
        <w:ind w:left="142" w:firstLine="207"/>
        <w:jc w:val="both"/>
      </w:pPr>
      <w:r>
        <w:t>визуализация как мировой тренд журналистики;</w:t>
      </w:r>
    </w:p>
    <w:p w:rsidR="00A90F86" w:rsidRDefault="00A90F86" w:rsidP="00A90F86">
      <w:pPr>
        <w:numPr>
          <w:ilvl w:val="0"/>
          <w:numId w:val="15"/>
        </w:numPr>
        <w:tabs>
          <w:tab w:val="left" w:pos="426"/>
          <w:tab w:val="left" w:pos="709"/>
        </w:tabs>
        <w:ind w:left="142" w:firstLine="207"/>
        <w:jc w:val="both"/>
      </w:pPr>
      <w:r>
        <w:t>местная газета: традиции и новые форматы;</w:t>
      </w:r>
    </w:p>
    <w:p w:rsidR="00A90F86" w:rsidRDefault="00A90F86" w:rsidP="00A90F86">
      <w:pPr>
        <w:numPr>
          <w:ilvl w:val="0"/>
          <w:numId w:val="15"/>
        </w:numPr>
        <w:tabs>
          <w:tab w:val="left" w:pos="426"/>
          <w:tab w:val="left" w:pos="709"/>
        </w:tabs>
        <w:ind w:left="142" w:firstLine="207"/>
        <w:jc w:val="both"/>
      </w:pPr>
      <w:r>
        <w:t xml:space="preserve">газетно-журнальная периодика в условиях трансформации </w:t>
      </w:r>
      <w:proofErr w:type="spellStart"/>
      <w:r>
        <w:t>медиасистемы</w:t>
      </w:r>
      <w:proofErr w:type="spellEnd"/>
      <w:r>
        <w:t>;</w:t>
      </w:r>
    </w:p>
    <w:p w:rsidR="00A90F86" w:rsidRDefault="00A90F86" w:rsidP="00A90F86">
      <w:pPr>
        <w:numPr>
          <w:ilvl w:val="0"/>
          <w:numId w:val="15"/>
        </w:numPr>
        <w:tabs>
          <w:tab w:val="left" w:pos="426"/>
          <w:tab w:val="left" w:pos="709"/>
        </w:tabs>
        <w:ind w:left="142" w:firstLine="207"/>
        <w:jc w:val="both"/>
      </w:pPr>
      <w:r>
        <w:t>фотожурналистика цифровой эпохи.</w:t>
      </w:r>
    </w:p>
    <w:p w:rsidR="00A90F86" w:rsidRDefault="00A90F86" w:rsidP="00A90F86">
      <w:pPr>
        <w:tabs>
          <w:tab w:val="left" w:pos="426"/>
          <w:tab w:val="left" w:pos="709"/>
        </w:tabs>
        <w:ind w:left="142"/>
        <w:jc w:val="both"/>
        <w:outlineLvl w:val="0"/>
        <w:rPr>
          <w:b/>
          <w:lang w:val="be-BY"/>
        </w:rPr>
      </w:pPr>
      <w:r>
        <w:rPr>
          <w:b/>
        </w:rPr>
        <w:t>Секция 3. Аудиовизуальные СМИ: опыт, системные характеристики, прогнозы:</w:t>
      </w:r>
    </w:p>
    <w:p w:rsidR="00A90F86" w:rsidRDefault="00A90F86" w:rsidP="00A90F86">
      <w:pPr>
        <w:numPr>
          <w:ilvl w:val="0"/>
          <w:numId w:val="16"/>
        </w:numPr>
        <w:tabs>
          <w:tab w:val="left" w:pos="426"/>
          <w:tab w:val="left" w:pos="709"/>
          <w:tab w:val="left" w:pos="851"/>
        </w:tabs>
        <w:jc w:val="both"/>
      </w:pPr>
      <w:r>
        <w:t>исторический опыт аудиовизуальных СМИ;</w:t>
      </w:r>
    </w:p>
    <w:p w:rsidR="00A90F86" w:rsidRDefault="00A90F86" w:rsidP="00A90F86">
      <w:pPr>
        <w:numPr>
          <w:ilvl w:val="0"/>
          <w:numId w:val="16"/>
        </w:numPr>
        <w:tabs>
          <w:tab w:val="left" w:pos="426"/>
          <w:tab w:val="left" w:pos="709"/>
          <w:tab w:val="left" w:pos="851"/>
        </w:tabs>
      </w:pPr>
      <w:r>
        <w:t>тенденции организационно-структурных изменений в аудиовизуальном информационном пространстве страны;</w:t>
      </w:r>
    </w:p>
    <w:p w:rsidR="00A90F86" w:rsidRDefault="00A90F86" w:rsidP="00A90F86">
      <w:pPr>
        <w:numPr>
          <w:ilvl w:val="0"/>
          <w:numId w:val="16"/>
        </w:numPr>
        <w:tabs>
          <w:tab w:val="left" w:pos="426"/>
          <w:tab w:val="left" w:pos="709"/>
        </w:tabs>
        <w:jc w:val="both"/>
        <w:rPr>
          <w:b/>
        </w:rPr>
      </w:pPr>
      <w:r>
        <w:t>трансформация программного продукта аудиовизуальных СМИ.</w:t>
      </w:r>
    </w:p>
    <w:p w:rsidR="00A90F86" w:rsidRDefault="00A90F86" w:rsidP="00A90F86">
      <w:pPr>
        <w:tabs>
          <w:tab w:val="left" w:pos="426"/>
          <w:tab w:val="left" w:pos="709"/>
        </w:tabs>
        <w:ind w:left="142"/>
        <w:jc w:val="both"/>
        <w:outlineLvl w:val="0"/>
        <w:rPr>
          <w:b/>
          <w:lang w:val="be-BY"/>
        </w:rPr>
      </w:pPr>
      <w:r>
        <w:rPr>
          <w:b/>
        </w:rPr>
        <w:t>Секция 4. Глобальное пространство коммуникации:</w:t>
      </w:r>
    </w:p>
    <w:p w:rsidR="00A90F86" w:rsidRDefault="00A90F86" w:rsidP="00A90F86">
      <w:pPr>
        <w:numPr>
          <w:ilvl w:val="0"/>
          <w:numId w:val="17"/>
        </w:numPr>
        <w:tabs>
          <w:tab w:val="left" w:pos="426"/>
          <w:tab w:val="left" w:pos="709"/>
        </w:tabs>
        <w:jc w:val="both"/>
      </w:pPr>
      <w:r>
        <w:t>практическое использование науки о коммуникации в моделировании социальных процессов;</w:t>
      </w:r>
    </w:p>
    <w:p w:rsidR="00A90F86" w:rsidRDefault="00A90F86" w:rsidP="00A90F86">
      <w:pPr>
        <w:numPr>
          <w:ilvl w:val="0"/>
          <w:numId w:val="17"/>
        </w:numPr>
        <w:tabs>
          <w:tab w:val="left" w:pos="426"/>
          <w:tab w:val="left" w:pos="709"/>
        </w:tabs>
        <w:jc w:val="both"/>
      </w:pPr>
      <w:r>
        <w:t>новейшие медиа и традиционная журналистика;</w:t>
      </w:r>
    </w:p>
    <w:p w:rsidR="00A90F86" w:rsidRDefault="00A90F86" w:rsidP="00A90F86">
      <w:pPr>
        <w:numPr>
          <w:ilvl w:val="0"/>
          <w:numId w:val="17"/>
        </w:numPr>
        <w:tabs>
          <w:tab w:val="left" w:pos="426"/>
          <w:tab w:val="left" w:pos="709"/>
        </w:tabs>
        <w:jc w:val="both"/>
      </w:pPr>
      <w:r>
        <w:t>PR в переходном обществе: новые тенденции;</w:t>
      </w:r>
    </w:p>
    <w:p w:rsidR="00A90F86" w:rsidRDefault="00A90F86" w:rsidP="00A90F86">
      <w:pPr>
        <w:numPr>
          <w:ilvl w:val="0"/>
          <w:numId w:val="17"/>
        </w:numPr>
        <w:tabs>
          <w:tab w:val="left" w:pos="426"/>
          <w:tab w:val="left" w:pos="709"/>
        </w:tabs>
        <w:jc w:val="both"/>
      </w:pPr>
      <w:r>
        <w:t>коммуникационные технологии в деловом и социальном менеджменте.</w:t>
      </w:r>
    </w:p>
    <w:p w:rsidR="00A90F86" w:rsidRDefault="00A90F86" w:rsidP="00A90F86">
      <w:pPr>
        <w:tabs>
          <w:tab w:val="left" w:pos="426"/>
          <w:tab w:val="left" w:pos="709"/>
        </w:tabs>
        <w:ind w:left="142"/>
        <w:jc w:val="both"/>
        <w:outlineLvl w:val="0"/>
        <w:rPr>
          <w:b/>
          <w:lang w:val="be-BY"/>
        </w:rPr>
      </w:pPr>
      <w:r>
        <w:rPr>
          <w:b/>
        </w:rPr>
        <w:t>Секция 5. Зарубежная журналистика и литература:</w:t>
      </w:r>
    </w:p>
    <w:p w:rsidR="00A90F86" w:rsidRDefault="00A90F86" w:rsidP="00A90F86">
      <w:pPr>
        <w:numPr>
          <w:ilvl w:val="0"/>
          <w:numId w:val="18"/>
        </w:numPr>
        <w:tabs>
          <w:tab w:val="left" w:pos="426"/>
          <w:tab w:val="left" w:pos="709"/>
        </w:tabs>
        <w:jc w:val="both"/>
      </w:pPr>
      <w:r>
        <w:t>глобализация СМИ в процессе интеграции в ЕЭП;</w:t>
      </w:r>
    </w:p>
    <w:p w:rsidR="00A90F86" w:rsidRDefault="00A90F86" w:rsidP="00A90F86">
      <w:pPr>
        <w:numPr>
          <w:ilvl w:val="0"/>
          <w:numId w:val="18"/>
        </w:numPr>
        <w:tabs>
          <w:tab w:val="left" w:pos="426"/>
          <w:tab w:val="left" w:pos="709"/>
        </w:tabs>
        <w:jc w:val="both"/>
      </w:pPr>
      <w:r>
        <w:t>диспропорции  в современном международном информационном пространстве;</w:t>
      </w:r>
    </w:p>
    <w:p w:rsidR="00A90F86" w:rsidRDefault="00A90F86" w:rsidP="00A90F86">
      <w:pPr>
        <w:numPr>
          <w:ilvl w:val="0"/>
          <w:numId w:val="18"/>
        </w:numPr>
        <w:tabs>
          <w:tab w:val="left" w:pos="426"/>
          <w:tab w:val="left" w:pos="709"/>
        </w:tabs>
        <w:jc w:val="both"/>
      </w:pPr>
      <w:r>
        <w:t>геополитическая направленность новостей мировых информационных агентств;</w:t>
      </w:r>
    </w:p>
    <w:p w:rsidR="00A90F86" w:rsidRDefault="00A90F86" w:rsidP="00A90F86">
      <w:pPr>
        <w:numPr>
          <w:ilvl w:val="0"/>
          <w:numId w:val="18"/>
        </w:numPr>
        <w:tabs>
          <w:tab w:val="left" w:pos="426"/>
          <w:tab w:val="left" w:pos="709"/>
        </w:tabs>
        <w:jc w:val="both"/>
      </w:pPr>
      <w:r>
        <w:t>проблематика и инфраструктура зарубежных СМИ;</w:t>
      </w:r>
    </w:p>
    <w:p w:rsidR="00A90F86" w:rsidRDefault="00A90F86" w:rsidP="00A90F86">
      <w:pPr>
        <w:numPr>
          <w:ilvl w:val="0"/>
          <w:numId w:val="18"/>
        </w:numPr>
        <w:tabs>
          <w:tab w:val="left" w:pos="426"/>
          <w:tab w:val="left" w:pos="709"/>
        </w:tabs>
        <w:jc w:val="both"/>
      </w:pPr>
      <w:r>
        <w:t>национальное своеобразие творчества белорусских и зарубежных журналистов-международников;</w:t>
      </w:r>
    </w:p>
    <w:p w:rsidR="00A90F86" w:rsidRDefault="00A90F86" w:rsidP="00A90F86">
      <w:pPr>
        <w:numPr>
          <w:ilvl w:val="0"/>
          <w:numId w:val="18"/>
        </w:numPr>
        <w:tabs>
          <w:tab w:val="left" w:pos="426"/>
          <w:tab w:val="left" w:pos="709"/>
        </w:tabs>
        <w:jc w:val="both"/>
      </w:pPr>
      <w:r>
        <w:t>пути вхождения белорусской международной журналистики в мировой информационный контекст;</w:t>
      </w:r>
    </w:p>
    <w:p w:rsidR="00A90F86" w:rsidRDefault="00A90F86" w:rsidP="00A90F86">
      <w:pPr>
        <w:numPr>
          <w:ilvl w:val="0"/>
          <w:numId w:val="18"/>
        </w:numPr>
        <w:tabs>
          <w:tab w:val="left" w:pos="426"/>
          <w:tab w:val="left" w:pos="709"/>
        </w:tabs>
        <w:jc w:val="both"/>
      </w:pPr>
      <w:r>
        <w:t>международная журналистика и зарубежная реклама: потенциал взаимодействия;</w:t>
      </w:r>
    </w:p>
    <w:p w:rsidR="00A90F86" w:rsidRDefault="00A90F86" w:rsidP="00A90F86">
      <w:pPr>
        <w:numPr>
          <w:ilvl w:val="0"/>
          <w:numId w:val="18"/>
        </w:numPr>
        <w:tabs>
          <w:tab w:val="left" w:pos="426"/>
          <w:tab w:val="left" w:pos="709"/>
        </w:tabs>
        <w:jc w:val="both"/>
      </w:pPr>
      <w:r>
        <w:t>проблематика современной зарубежной литературы.</w:t>
      </w:r>
    </w:p>
    <w:p w:rsidR="00A90F86" w:rsidRDefault="00A90F86" w:rsidP="00A90F86">
      <w:pPr>
        <w:tabs>
          <w:tab w:val="left" w:pos="426"/>
          <w:tab w:val="left" w:pos="709"/>
        </w:tabs>
        <w:ind w:left="142"/>
        <w:jc w:val="both"/>
        <w:outlineLvl w:val="0"/>
        <w:rPr>
          <w:b/>
          <w:lang w:val="be-BY"/>
        </w:rPr>
      </w:pPr>
      <w:r>
        <w:rPr>
          <w:b/>
        </w:rPr>
        <w:t xml:space="preserve">Секция 6. </w:t>
      </w:r>
      <w:proofErr w:type="spellStart"/>
      <w:r>
        <w:rPr>
          <w:b/>
        </w:rPr>
        <w:t>Медиалингвистика</w:t>
      </w:r>
      <w:proofErr w:type="spellEnd"/>
      <w:r>
        <w:rPr>
          <w:b/>
        </w:rPr>
        <w:t xml:space="preserve"> и редактирование:</w:t>
      </w:r>
    </w:p>
    <w:p w:rsidR="00A90F86" w:rsidRDefault="00A90F86" w:rsidP="00A90F86">
      <w:pPr>
        <w:numPr>
          <w:ilvl w:val="0"/>
          <w:numId w:val="19"/>
        </w:numPr>
        <w:tabs>
          <w:tab w:val="left" w:pos="426"/>
          <w:tab w:val="left" w:pos="709"/>
        </w:tabs>
        <w:jc w:val="both"/>
      </w:pPr>
      <w:r>
        <w:t>языковые процессы массовой коммуникации;</w:t>
      </w:r>
    </w:p>
    <w:p w:rsidR="00A90F86" w:rsidRDefault="00A90F86" w:rsidP="00A90F86">
      <w:pPr>
        <w:numPr>
          <w:ilvl w:val="0"/>
          <w:numId w:val="19"/>
        </w:numPr>
        <w:tabs>
          <w:tab w:val="left" w:pos="426"/>
          <w:tab w:val="left" w:pos="709"/>
        </w:tabs>
        <w:jc w:val="both"/>
      </w:pPr>
      <w:proofErr w:type="spellStart"/>
      <w:r>
        <w:t>дискурсный</w:t>
      </w:r>
      <w:proofErr w:type="spellEnd"/>
      <w:r>
        <w:t xml:space="preserve"> анализ СМИ;</w:t>
      </w:r>
    </w:p>
    <w:p w:rsidR="00A90F86" w:rsidRDefault="00A90F86" w:rsidP="00A90F86">
      <w:pPr>
        <w:numPr>
          <w:ilvl w:val="0"/>
          <w:numId w:val="19"/>
        </w:numPr>
        <w:tabs>
          <w:tab w:val="left" w:pos="426"/>
          <w:tab w:val="left" w:pos="709"/>
        </w:tabs>
        <w:jc w:val="both"/>
      </w:pPr>
      <w:r>
        <w:t>риторические основы журналистики;</w:t>
      </w:r>
    </w:p>
    <w:p w:rsidR="00A90F86" w:rsidRDefault="00A90F86" w:rsidP="00A90F86">
      <w:pPr>
        <w:numPr>
          <w:ilvl w:val="0"/>
          <w:numId w:val="19"/>
        </w:numPr>
        <w:tabs>
          <w:tab w:val="left" w:pos="426"/>
          <w:tab w:val="left" w:pos="709"/>
        </w:tabs>
        <w:jc w:val="both"/>
      </w:pPr>
      <w:r>
        <w:t>лингвистическая организация журналистского текста;</w:t>
      </w:r>
    </w:p>
    <w:p w:rsidR="00A90F86" w:rsidRDefault="00A90F86" w:rsidP="00A90F86">
      <w:pPr>
        <w:numPr>
          <w:ilvl w:val="0"/>
          <w:numId w:val="19"/>
        </w:numPr>
        <w:tabs>
          <w:tab w:val="left" w:pos="426"/>
          <w:tab w:val="left" w:pos="709"/>
        </w:tabs>
        <w:jc w:val="both"/>
      </w:pPr>
      <w:r>
        <w:t>стилистические особенности публицистического текста;</w:t>
      </w:r>
    </w:p>
    <w:p w:rsidR="00A90F86" w:rsidRDefault="00A90F86" w:rsidP="00A90F86">
      <w:pPr>
        <w:numPr>
          <w:ilvl w:val="0"/>
          <w:numId w:val="19"/>
        </w:numPr>
        <w:tabs>
          <w:tab w:val="left" w:pos="426"/>
          <w:tab w:val="left" w:pos="709"/>
        </w:tabs>
        <w:jc w:val="both"/>
      </w:pPr>
      <w:r>
        <w:t>культура речи журналиста;</w:t>
      </w:r>
    </w:p>
    <w:p w:rsidR="00A90F86" w:rsidRDefault="00A90F86" w:rsidP="00A90F86">
      <w:pPr>
        <w:numPr>
          <w:ilvl w:val="0"/>
          <w:numId w:val="19"/>
        </w:numPr>
        <w:tabs>
          <w:tab w:val="left" w:pos="426"/>
          <w:tab w:val="left" w:pos="709"/>
        </w:tabs>
        <w:jc w:val="both"/>
      </w:pPr>
      <w:r>
        <w:t>жанровая специфика публицистического текста;</w:t>
      </w:r>
    </w:p>
    <w:p w:rsidR="00A90F86" w:rsidRDefault="00A90F86" w:rsidP="00A90F86">
      <w:pPr>
        <w:numPr>
          <w:ilvl w:val="0"/>
          <w:numId w:val="19"/>
        </w:numPr>
        <w:tabs>
          <w:tab w:val="left" w:pos="426"/>
          <w:tab w:val="left" w:pos="709"/>
        </w:tabs>
        <w:jc w:val="both"/>
      </w:pPr>
      <w:r>
        <w:t>газетные тексты как отражение языковой действительности.</w:t>
      </w:r>
    </w:p>
    <w:p w:rsidR="00A90F86" w:rsidRDefault="00A90F86" w:rsidP="00A90F86">
      <w:pPr>
        <w:tabs>
          <w:tab w:val="left" w:pos="426"/>
          <w:tab w:val="left" w:pos="709"/>
        </w:tabs>
        <w:ind w:left="142"/>
        <w:jc w:val="both"/>
        <w:outlineLvl w:val="0"/>
        <w:rPr>
          <w:b/>
        </w:rPr>
      </w:pPr>
      <w:r>
        <w:rPr>
          <w:b/>
        </w:rPr>
        <w:t>Секция 7. Журналистика в контексте процессов истории и современности:</w:t>
      </w:r>
    </w:p>
    <w:p w:rsidR="00A90F86" w:rsidRDefault="00A90F86" w:rsidP="00A90F86">
      <w:pPr>
        <w:numPr>
          <w:ilvl w:val="0"/>
          <w:numId w:val="20"/>
        </w:numPr>
        <w:tabs>
          <w:tab w:val="left" w:pos="426"/>
          <w:tab w:val="left" w:pos="709"/>
        </w:tabs>
        <w:jc w:val="both"/>
        <w:outlineLvl w:val="0"/>
        <w:rPr>
          <w:lang w:val="be-BY"/>
        </w:rPr>
      </w:pPr>
      <w:r>
        <w:t>исторический опыт в практике современных СМИ;</w:t>
      </w:r>
    </w:p>
    <w:p w:rsidR="00A90F86" w:rsidRDefault="00A90F86" w:rsidP="00A90F86">
      <w:pPr>
        <w:numPr>
          <w:ilvl w:val="0"/>
          <w:numId w:val="21"/>
        </w:numPr>
        <w:tabs>
          <w:tab w:val="left" w:pos="426"/>
          <w:tab w:val="left" w:pos="709"/>
        </w:tabs>
        <w:jc w:val="both"/>
      </w:pPr>
      <w:r>
        <w:lastRenderedPageBreak/>
        <w:t>СМИ в формировании национальной модели социально-экономического развития;</w:t>
      </w:r>
    </w:p>
    <w:p w:rsidR="00A90F86" w:rsidRDefault="00A90F86" w:rsidP="00A90F86">
      <w:pPr>
        <w:numPr>
          <w:ilvl w:val="0"/>
          <w:numId w:val="21"/>
        </w:numPr>
        <w:tabs>
          <w:tab w:val="left" w:pos="426"/>
          <w:tab w:val="left" w:pos="709"/>
        </w:tabs>
        <w:jc w:val="both"/>
      </w:pPr>
      <w:r>
        <w:t>пресса и проблемы культурно-национального развития;</w:t>
      </w:r>
    </w:p>
    <w:p w:rsidR="00A90F86" w:rsidRDefault="00A90F86" w:rsidP="00A90F86">
      <w:pPr>
        <w:numPr>
          <w:ilvl w:val="0"/>
          <w:numId w:val="21"/>
        </w:numPr>
        <w:tabs>
          <w:tab w:val="left" w:pos="426"/>
          <w:tab w:val="left" w:pos="709"/>
        </w:tabs>
        <w:jc w:val="both"/>
      </w:pPr>
      <w:r>
        <w:t>роль журналистики в развитии институтов национальной государственности;</w:t>
      </w:r>
    </w:p>
    <w:p w:rsidR="00A90F86" w:rsidRDefault="00A90F86" w:rsidP="00A90F86">
      <w:pPr>
        <w:numPr>
          <w:ilvl w:val="0"/>
          <w:numId w:val="21"/>
        </w:numPr>
        <w:tabs>
          <w:tab w:val="left" w:pos="426"/>
          <w:tab w:val="left" w:pos="709"/>
        </w:tabs>
        <w:jc w:val="both"/>
        <w:rPr>
          <w:b/>
          <w:lang w:val="be-BY"/>
        </w:rPr>
      </w:pPr>
      <w:r>
        <w:t>актуальные тренды менеджмента СМИ.</w:t>
      </w:r>
    </w:p>
    <w:p w:rsidR="00A90F86" w:rsidRDefault="00A90F86" w:rsidP="00A90F86">
      <w:pPr>
        <w:tabs>
          <w:tab w:val="left" w:pos="426"/>
          <w:tab w:val="left" w:pos="709"/>
        </w:tabs>
        <w:ind w:left="142"/>
        <w:jc w:val="both"/>
        <w:outlineLvl w:val="0"/>
        <w:rPr>
          <w:b/>
          <w:lang w:val="be-BY"/>
        </w:rPr>
      </w:pPr>
      <w:r>
        <w:rPr>
          <w:b/>
        </w:rPr>
        <w:t xml:space="preserve">Секция 8. </w:t>
      </w:r>
      <w:proofErr w:type="spellStart"/>
      <w:r>
        <w:rPr>
          <w:b/>
        </w:rPr>
        <w:t>Медиалоги</w:t>
      </w:r>
      <w:r w:rsidR="00473394">
        <w:rPr>
          <w:b/>
        </w:rPr>
        <w:t>я</w:t>
      </w:r>
      <w:proofErr w:type="spellEnd"/>
      <w:r>
        <w:rPr>
          <w:b/>
        </w:rPr>
        <w:t xml:space="preserve"> и веб-журналистик</w:t>
      </w:r>
      <w:r w:rsidR="00473394">
        <w:rPr>
          <w:b/>
        </w:rPr>
        <w:t>а</w:t>
      </w:r>
      <w:r>
        <w:rPr>
          <w:b/>
        </w:rPr>
        <w:t>:</w:t>
      </w:r>
    </w:p>
    <w:p w:rsidR="00A90F86" w:rsidRDefault="00A90F86" w:rsidP="00A90F86">
      <w:pPr>
        <w:numPr>
          <w:ilvl w:val="0"/>
          <w:numId w:val="22"/>
        </w:numPr>
        <w:tabs>
          <w:tab w:val="left" w:pos="426"/>
          <w:tab w:val="left" w:pos="709"/>
        </w:tabs>
        <w:jc w:val="both"/>
      </w:pPr>
      <w:r>
        <w:t>правовое регулирование журналистики;</w:t>
      </w:r>
    </w:p>
    <w:p w:rsidR="00A90F86" w:rsidRDefault="00A90F86" w:rsidP="00A90F86">
      <w:pPr>
        <w:numPr>
          <w:ilvl w:val="0"/>
          <w:numId w:val="22"/>
        </w:numPr>
        <w:tabs>
          <w:tab w:val="left" w:pos="426"/>
          <w:tab w:val="left" w:pos="709"/>
        </w:tabs>
        <w:jc w:val="both"/>
      </w:pPr>
      <w:r>
        <w:t>политическая природа СМИ;</w:t>
      </w:r>
    </w:p>
    <w:p w:rsidR="00A90F86" w:rsidRDefault="00A90F86" w:rsidP="00A90F86">
      <w:pPr>
        <w:numPr>
          <w:ilvl w:val="0"/>
          <w:numId w:val="22"/>
        </w:numPr>
        <w:tabs>
          <w:tab w:val="left" w:pos="426"/>
          <w:tab w:val="left" w:pos="709"/>
        </w:tabs>
        <w:jc w:val="both"/>
      </w:pPr>
      <w:r>
        <w:t>политология журналистики;</w:t>
      </w:r>
    </w:p>
    <w:p w:rsidR="00A90F86" w:rsidRDefault="00A90F86" w:rsidP="00A90F86">
      <w:pPr>
        <w:numPr>
          <w:ilvl w:val="0"/>
          <w:numId w:val="22"/>
        </w:numPr>
        <w:tabs>
          <w:tab w:val="left" w:pos="426"/>
          <w:tab w:val="left" w:pos="709"/>
        </w:tabs>
        <w:jc w:val="both"/>
      </w:pPr>
      <w:r>
        <w:t>психология журналистики;</w:t>
      </w:r>
    </w:p>
    <w:p w:rsidR="00A90F86" w:rsidRDefault="00A90F86" w:rsidP="00A90F86">
      <w:pPr>
        <w:numPr>
          <w:ilvl w:val="0"/>
          <w:numId w:val="22"/>
        </w:numPr>
        <w:tabs>
          <w:tab w:val="left" w:pos="426"/>
          <w:tab w:val="left" w:pos="709"/>
        </w:tabs>
        <w:jc w:val="both"/>
      </w:pPr>
      <w:r>
        <w:t>экономика СМИ;</w:t>
      </w:r>
    </w:p>
    <w:p w:rsidR="00A90F86" w:rsidRDefault="00A90F86" w:rsidP="00A90F86">
      <w:pPr>
        <w:numPr>
          <w:ilvl w:val="0"/>
          <w:numId w:val="22"/>
        </w:numPr>
        <w:tabs>
          <w:tab w:val="left" w:pos="426"/>
          <w:tab w:val="left" w:pos="709"/>
        </w:tabs>
        <w:jc w:val="both"/>
      </w:pPr>
      <w:r>
        <w:t>социология детской и юношеской прессы;</w:t>
      </w:r>
    </w:p>
    <w:p w:rsidR="00A90F86" w:rsidRDefault="00A90F86" w:rsidP="00A90F86">
      <w:pPr>
        <w:numPr>
          <w:ilvl w:val="0"/>
          <w:numId w:val="22"/>
        </w:numPr>
        <w:tabs>
          <w:tab w:val="left" w:pos="426"/>
          <w:tab w:val="left" w:pos="709"/>
        </w:tabs>
        <w:jc w:val="both"/>
        <w:rPr>
          <w:b/>
          <w:lang w:val="be-BY"/>
        </w:rPr>
      </w:pPr>
      <w:r>
        <w:t xml:space="preserve">технологии </w:t>
      </w:r>
      <w:r w:rsidR="00473394">
        <w:t>веб</w:t>
      </w:r>
      <w:r>
        <w:t>-журналистики;</w:t>
      </w:r>
    </w:p>
    <w:p w:rsidR="00A90F86" w:rsidRDefault="00A90F86" w:rsidP="00A90F86">
      <w:pPr>
        <w:numPr>
          <w:ilvl w:val="0"/>
          <w:numId w:val="22"/>
        </w:numPr>
        <w:tabs>
          <w:tab w:val="left" w:pos="426"/>
          <w:tab w:val="left" w:pos="709"/>
        </w:tabs>
        <w:jc w:val="both"/>
        <w:rPr>
          <w:b/>
        </w:rPr>
      </w:pPr>
      <w:r>
        <w:t>аудитория СМИ как объект анализа.</w:t>
      </w:r>
    </w:p>
    <w:p w:rsidR="00A90F86" w:rsidRDefault="00A90F86" w:rsidP="00A90F86">
      <w:pPr>
        <w:tabs>
          <w:tab w:val="left" w:pos="426"/>
          <w:tab w:val="left" w:pos="709"/>
        </w:tabs>
        <w:ind w:left="142"/>
        <w:jc w:val="both"/>
        <w:outlineLvl w:val="0"/>
        <w:rPr>
          <w:b/>
        </w:rPr>
      </w:pPr>
      <w:r>
        <w:rPr>
          <w:b/>
        </w:rPr>
        <w:t xml:space="preserve">Секция 9. </w:t>
      </w:r>
      <w:proofErr w:type="spellStart"/>
      <w:r>
        <w:rPr>
          <w:b/>
        </w:rPr>
        <w:t>Медиакультура</w:t>
      </w:r>
      <w:proofErr w:type="spellEnd"/>
      <w:r>
        <w:rPr>
          <w:b/>
        </w:rPr>
        <w:t xml:space="preserve"> и литературно-художественная критика:</w:t>
      </w:r>
    </w:p>
    <w:p w:rsidR="00A90F86" w:rsidRDefault="00A90F86" w:rsidP="00A90F86">
      <w:pPr>
        <w:numPr>
          <w:ilvl w:val="0"/>
          <w:numId w:val="23"/>
        </w:numPr>
        <w:tabs>
          <w:tab w:val="left" w:pos="426"/>
          <w:tab w:val="left" w:pos="709"/>
        </w:tabs>
        <w:jc w:val="both"/>
        <w:outlineLvl w:val="0"/>
        <w:rPr>
          <w:b/>
        </w:rPr>
      </w:pPr>
      <w:r>
        <w:t>литературно-художественная критика и арт-</w:t>
      </w:r>
      <w:proofErr w:type="spellStart"/>
      <w:r>
        <w:t>журналистикав</w:t>
      </w:r>
      <w:proofErr w:type="spellEnd"/>
      <w:r>
        <w:t xml:space="preserve"> периодических </w:t>
      </w:r>
      <w:proofErr w:type="gramStart"/>
      <w:r>
        <w:t>изданиях</w:t>
      </w:r>
      <w:proofErr w:type="gramEnd"/>
      <w:r>
        <w:t>;</w:t>
      </w:r>
    </w:p>
    <w:p w:rsidR="00A90F86" w:rsidRDefault="00A90F86" w:rsidP="00A90F86">
      <w:pPr>
        <w:numPr>
          <w:ilvl w:val="0"/>
          <w:numId w:val="23"/>
        </w:numPr>
        <w:tabs>
          <w:tab w:val="left" w:pos="426"/>
          <w:tab w:val="left" w:pos="709"/>
        </w:tabs>
      </w:pPr>
      <w:proofErr w:type="spellStart"/>
      <w:r>
        <w:t>масскультовые</w:t>
      </w:r>
      <w:proofErr w:type="spellEnd"/>
      <w:r>
        <w:t xml:space="preserve"> явления в современной литературно-художественной критике;</w:t>
      </w:r>
    </w:p>
    <w:p w:rsidR="00A90F86" w:rsidRDefault="00A90F86" w:rsidP="00A90F86">
      <w:pPr>
        <w:numPr>
          <w:ilvl w:val="0"/>
          <w:numId w:val="23"/>
        </w:numPr>
        <w:tabs>
          <w:tab w:val="left" w:pos="426"/>
          <w:tab w:val="left" w:pos="709"/>
        </w:tabs>
      </w:pPr>
      <w:r>
        <w:t>литературно-художественные журналы;</w:t>
      </w:r>
    </w:p>
    <w:p w:rsidR="00A90F86" w:rsidRDefault="00A90F86" w:rsidP="00A90F86">
      <w:pPr>
        <w:numPr>
          <w:ilvl w:val="0"/>
          <w:numId w:val="23"/>
        </w:numPr>
        <w:tabs>
          <w:tab w:val="left" w:pos="426"/>
          <w:tab w:val="left" w:pos="709"/>
        </w:tabs>
      </w:pPr>
      <w:r>
        <w:t>национальная культура, искусство и СМИ;</w:t>
      </w:r>
    </w:p>
    <w:p w:rsidR="00A90F86" w:rsidRDefault="00A90F86" w:rsidP="00A90F86">
      <w:pPr>
        <w:numPr>
          <w:ilvl w:val="0"/>
          <w:numId w:val="23"/>
        </w:numPr>
        <w:tabs>
          <w:tab w:val="left" w:pos="426"/>
          <w:tab w:val="left" w:pos="709"/>
        </w:tabs>
      </w:pPr>
      <w:r>
        <w:t>обозреватель по культуре, арт-журналист: вопросы профессионализма;</w:t>
      </w:r>
    </w:p>
    <w:p w:rsidR="00A90F86" w:rsidRDefault="00A90F86" w:rsidP="00A90F86">
      <w:pPr>
        <w:numPr>
          <w:ilvl w:val="0"/>
          <w:numId w:val="23"/>
        </w:numPr>
        <w:tabs>
          <w:tab w:val="left" w:pos="426"/>
          <w:tab w:val="left" w:pos="709"/>
        </w:tabs>
      </w:pPr>
      <w:proofErr w:type="spellStart"/>
      <w:r>
        <w:t>медиакритика</w:t>
      </w:r>
      <w:proofErr w:type="spellEnd"/>
      <w:r>
        <w:t xml:space="preserve"> в современных периодических изданиях.</w:t>
      </w:r>
    </w:p>
    <w:p w:rsidR="00A90F86" w:rsidRDefault="00A90F86" w:rsidP="00A90F86">
      <w:pPr>
        <w:tabs>
          <w:tab w:val="left" w:pos="426"/>
          <w:tab w:val="left" w:pos="709"/>
        </w:tabs>
        <w:ind w:left="142"/>
        <w:jc w:val="both"/>
        <w:outlineLvl w:val="0"/>
        <w:rPr>
          <w:b/>
        </w:rPr>
      </w:pPr>
      <w:r>
        <w:rPr>
          <w:b/>
        </w:rPr>
        <w:t xml:space="preserve">Секция 10. Дополнительное образование взрослых: </w:t>
      </w:r>
      <w:proofErr w:type="spellStart"/>
      <w:r>
        <w:rPr>
          <w:b/>
        </w:rPr>
        <w:t>медиалогия</w:t>
      </w:r>
      <w:proofErr w:type="spellEnd"/>
      <w:r>
        <w:rPr>
          <w:b/>
        </w:rPr>
        <w:t xml:space="preserve"> и информационные платформы:  </w:t>
      </w:r>
    </w:p>
    <w:p w:rsidR="00A90F86" w:rsidRDefault="00A90F86" w:rsidP="00A90F86">
      <w:pPr>
        <w:numPr>
          <w:ilvl w:val="0"/>
          <w:numId w:val="24"/>
        </w:numPr>
        <w:tabs>
          <w:tab w:val="left" w:pos="426"/>
          <w:tab w:val="left" w:pos="709"/>
        </w:tabs>
      </w:pPr>
      <w:r>
        <w:t>дополнительное образование взрослых на современном этапе;</w:t>
      </w:r>
    </w:p>
    <w:p w:rsidR="00A90F86" w:rsidRDefault="00A90F86" w:rsidP="00A90F86">
      <w:pPr>
        <w:numPr>
          <w:ilvl w:val="0"/>
          <w:numId w:val="24"/>
        </w:numPr>
        <w:tabs>
          <w:tab w:val="left" w:pos="426"/>
          <w:tab w:val="left" w:pos="709"/>
        </w:tabs>
      </w:pPr>
      <w:r>
        <w:t>приоритетные направления дополнительного образования взрослых в Республике Беларусь;</w:t>
      </w:r>
    </w:p>
    <w:p w:rsidR="00A90F86" w:rsidRDefault="00A90F86" w:rsidP="00A90F86">
      <w:pPr>
        <w:numPr>
          <w:ilvl w:val="0"/>
          <w:numId w:val="24"/>
        </w:numPr>
        <w:tabs>
          <w:tab w:val="left" w:pos="426"/>
          <w:tab w:val="left" w:pos="709"/>
        </w:tabs>
      </w:pPr>
      <w:proofErr w:type="spellStart"/>
      <w:r>
        <w:t>медиаобразование</w:t>
      </w:r>
      <w:proofErr w:type="spellEnd"/>
      <w:r>
        <w:t>: современное состояние и перспективы;</w:t>
      </w:r>
    </w:p>
    <w:p w:rsidR="00A90F86" w:rsidRDefault="00A90F86" w:rsidP="00A90F86">
      <w:pPr>
        <w:numPr>
          <w:ilvl w:val="0"/>
          <w:numId w:val="24"/>
        </w:numPr>
        <w:tabs>
          <w:tab w:val="left" w:pos="426"/>
          <w:tab w:val="left" w:pos="709"/>
        </w:tabs>
      </w:pPr>
      <w:r>
        <w:t>журналистская практика и информационные платформы;</w:t>
      </w:r>
    </w:p>
    <w:p w:rsidR="00A90F86" w:rsidRDefault="00A90F86" w:rsidP="00A90F86">
      <w:pPr>
        <w:numPr>
          <w:ilvl w:val="0"/>
          <w:numId w:val="24"/>
        </w:numPr>
        <w:tabs>
          <w:tab w:val="left" w:pos="426"/>
          <w:tab w:val="left" w:pos="709"/>
        </w:tabs>
      </w:pPr>
      <w:proofErr w:type="spellStart"/>
      <w:r>
        <w:t>блогосфера</w:t>
      </w:r>
      <w:proofErr w:type="spellEnd"/>
      <w:r>
        <w:t xml:space="preserve"> в информационном пространстве Республики Беларусь;</w:t>
      </w:r>
    </w:p>
    <w:p w:rsidR="00A90F86" w:rsidRDefault="00A90F86" w:rsidP="00A90F86">
      <w:pPr>
        <w:numPr>
          <w:ilvl w:val="0"/>
          <w:numId w:val="24"/>
        </w:numPr>
        <w:tabs>
          <w:tab w:val="left" w:pos="426"/>
          <w:tab w:val="left" w:pos="709"/>
        </w:tabs>
      </w:pPr>
      <w:r>
        <w:t>социальные сети в коммуникационном пространстве.</w:t>
      </w:r>
    </w:p>
    <w:p w:rsidR="00A90F86" w:rsidRDefault="00A90F86" w:rsidP="00A90F86">
      <w:pPr>
        <w:tabs>
          <w:tab w:val="left" w:pos="426"/>
          <w:tab w:val="left" w:pos="709"/>
        </w:tabs>
        <w:ind w:left="142"/>
        <w:jc w:val="both"/>
        <w:outlineLvl w:val="0"/>
        <w:rPr>
          <w:b/>
        </w:rPr>
      </w:pPr>
      <w:r>
        <w:rPr>
          <w:b/>
        </w:rPr>
        <w:t xml:space="preserve">Секция 11. Лингвистика дискурса в </w:t>
      </w:r>
      <w:proofErr w:type="spellStart"/>
      <w:r>
        <w:rPr>
          <w:b/>
        </w:rPr>
        <w:t>медиапространстве</w:t>
      </w:r>
      <w:proofErr w:type="spellEnd"/>
      <w:r>
        <w:rPr>
          <w:b/>
        </w:rPr>
        <w:t>: теоретические и прикладные аспекты:</w:t>
      </w:r>
    </w:p>
    <w:p w:rsidR="00A90F86" w:rsidRDefault="00A90F86" w:rsidP="00A90F86">
      <w:pPr>
        <w:numPr>
          <w:ilvl w:val="0"/>
          <w:numId w:val="25"/>
        </w:numPr>
        <w:tabs>
          <w:tab w:val="left" w:pos="426"/>
          <w:tab w:val="left" w:pos="709"/>
        </w:tabs>
        <w:jc w:val="both"/>
        <w:outlineLvl w:val="0"/>
      </w:pPr>
      <w:proofErr w:type="gramStart"/>
      <w:r>
        <w:t>дискурс-аналитические</w:t>
      </w:r>
      <w:proofErr w:type="gramEnd"/>
      <w:r>
        <w:t xml:space="preserve"> технологии в изучении СМИ;</w:t>
      </w:r>
    </w:p>
    <w:p w:rsidR="00A90F86" w:rsidRDefault="00A90F86" w:rsidP="00A90F86">
      <w:pPr>
        <w:numPr>
          <w:ilvl w:val="0"/>
          <w:numId w:val="25"/>
        </w:numPr>
        <w:tabs>
          <w:tab w:val="left" w:pos="426"/>
          <w:tab w:val="left" w:pos="709"/>
        </w:tabs>
        <w:jc w:val="both"/>
        <w:outlineLvl w:val="0"/>
      </w:pPr>
      <w:r>
        <w:t xml:space="preserve">моделирование </w:t>
      </w:r>
      <w:proofErr w:type="spellStart"/>
      <w:r>
        <w:t>медиадискурсов</w:t>
      </w:r>
      <w:proofErr w:type="spellEnd"/>
      <w:r>
        <w:t>;</w:t>
      </w:r>
    </w:p>
    <w:p w:rsidR="00A90F86" w:rsidRDefault="00A90F86" w:rsidP="00A90F86">
      <w:pPr>
        <w:numPr>
          <w:ilvl w:val="0"/>
          <w:numId w:val="25"/>
        </w:numPr>
        <w:tabs>
          <w:tab w:val="left" w:pos="426"/>
          <w:tab w:val="left" w:pos="709"/>
        </w:tabs>
        <w:jc w:val="both"/>
        <w:outlineLvl w:val="0"/>
      </w:pPr>
      <w:r>
        <w:t xml:space="preserve">прикладные аспекты </w:t>
      </w:r>
      <w:proofErr w:type="gramStart"/>
      <w:r>
        <w:t>дискурс-исследований</w:t>
      </w:r>
      <w:proofErr w:type="gramEnd"/>
      <w:r>
        <w:t>;</w:t>
      </w:r>
    </w:p>
    <w:p w:rsidR="00A90F86" w:rsidRDefault="00A90F86" w:rsidP="00A90F86">
      <w:pPr>
        <w:numPr>
          <w:ilvl w:val="0"/>
          <w:numId w:val="25"/>
        </w:numPr>
        <w:tabs>
          <w:tab w:val="left" w:pos="426"/>
          <w:tab w:val="left" w:pos="709"/>
        </w:tabs>
        <w:jc w:val="both"/>
        <w:outlineLvl w:val="0"/>
      </w:pPr>
      <w:r>
        <w:t xml:space="preserve">дискурсы и корпусы в </w:t>
      </w:r>
      <w:proofErr w:type="spellStart"/>
      <w:r>
        <w:t>медиалингвистике</w:t>
      </w:r>
      <w:proofErr w:type="spellEnd"/>
      <w:r>
        <w:t>;</w:t>
      </w:r>
    </w:p>
    <w:p w:rsidR="00A90F86" w:rsidRDefault="00A90F86" w:rsidP="00A90F86">
      <w:pPr>
        <w:numPr>
          <w:ilvl w:val="0"/>
          <w:numId w:val="25"/>
        </w:numPr>
        <w:tabs>
          <w:tab w:val="left" w:pos="426"/>
          <w:tab w:val="left" w:pos="709"/>
        </w:tabs>
        <w:jc w:val="both"/>
        <w:outlineLvl w:val="0"/>
      </w:pPr>
      <w:r>
        <w:t>категориальный аппарат лингвистики дискурса.</w:t>
      </w:r>
    </w:p>
    <w:p w:rsidR="00A90F86" w:rsidRDefault="00A90F86" w:rsidP="00A90F86">
      <w:pPr>
        <w:tabs>
          <w:tab w:val="left" w:pos="426"/>
          <w:tab w:val="left" w:pos="709"/>
        </w:tabs>
        <w:ind w:left="142"/>
      </w:pPr>
    </w:p>
    <w:p w:rsidR="003D24FC" w:rsidRDefault="003D24FC" w:rsidP="003D24FC"/>
    <w:p w:rsidR="00F021DA" w:rsidRPr="009144E7" w:rsidRDefault="00F021DA" w:rsidP="00C71A48">
      <w:pPr>
        <w:tabs>
          <w:tab w:val="num" w:pos="567"/>
          <w:tab w:val="left" w:pos="851"/>
        </w:tabs>
        <w:ind w:left="851" w:firstLine="19"/>
        <w:jc w:val="both"/>
        <w:rPr>
          <w:b/>
        </w:rPr>
      </w:pPr>
    </w:p>
    <w:p w:rsidR="00F021DA" w:rsidRPr="009144E7" w:rsidRDefault="00F021DA" w:rsidP="009144E7">
      <w:pPr>
        <w:ind w:firstLine="510"/>
        <w:jc w:val="both"/>
      </w:pPr>
      <w:r w:rsidRPr="009144E7">
        <w:rPr>
          <w:b/>
        </w:rPr>
        <w:t>Материалы</w:t>
      </w:r>
      <w:r w:rsidR="00021CEA">
        <w:t xml:space="preserve"> принимаются в объеме до 3-х</w:t>
      </w:r>
      <w:r w:rsidRPr="009144E7">
        <w:t xml:space="preserve"> страниц.</w:t>
      </w:r>
      <w:r w:rsidRPr="009144E7">
        <w:rPr>
          <w:color w:val="0000FF"/>
        </w:rPr>
        <w:t xml:space="preserve"> </w:t>
      </w:r>
      <w:r w:rsidRPr="009144E7">
        <w:t xml:space="preserve">Текст оформляется в редакторе </w:t>
      </w:r>
      <w:proofErr w:type="spellStart"/>
      <w:r w:rsidRPr="009144E7">
        <w:t>Word</w:t>
      </w:r>
      <w:proofErr w:type="spellEnd"/>
      <w:r w:rsidRPr="009144E7">
        <w:t xml:space="preserve"> (</w:t>
      </w:r>
      <w:proofErr w:type="spellStart"/>
      <w:r w:rsidRPr="009144E7">
        <w:t>Times</w:t>
      </w:r>
      <w:proofErr w:type="spellEnd"/>
      <w:r w:rsidRPr="009144E7">
        <w:t xml:space="preserve"> </w:t>
      </w:r>
      <w:proofErr w:type="spellStart"/>
      <w:r w:rsidRPr="009144E7">
        <w:t>New</w:t>
      </w:r>
      <w:proofErr w:type="spellEnd"/>
      <w:r w:rsidRPr="009144E7">
        <w:t xml:space="preserve"> </w:t>
      </w:r>
      <w:proofErr w:type="spellStart"/>
      <w:r w:rsidRPr="009144E7">
        <w:t>Roman</w:t>
      </w:r>
      <w:proofErr w:type="spellEnd"/>
      <w:r w:rsidRPr="009144E7"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9144E7">
          <w:t>12 p</w:t>
        </w:r>
        <w:r w:rsidRPr="009144E7">
          <w:rPr>
            <w:lang w:val="en-US"/>
          </w:rPr>
          <w:t>t</w:t>
        </w:r>
      </w:smartTag>
      <w:r w:rsidRPr="009144E7">
        <w:t xml:space="preserve">, интервал 1,5, абзацный отступ – 1,2), все поля </w:t>
      </w:r>
      <w:smartTag w:uri="urn:schemas-microsoft-com:office:smarttags" w:element="metricconverter">
        <w:smartTagPr>
          <w:attr w:name="ProductID" w:val="2 см"/>
        </w:smartTagPr>
        <w:r w:rsidRPr="009144E7">
          <w:t>2 см</w:t>
        </w:r>
      </w:smartTag>
      <w:r w:rsidRPr="009144E7">
        <w:t>; кавычки «елочкой»; в тексте используется «тире среднее» («</w:t>
      </w:r>
      <w:r w:rsidRPr="009144E7">
        <w:rPr>
          <w:lang w:val="en-US"/>
        </w:rPr>
        <w:t>Ctrl</w:t>
      </w:r>
      <w:r w:rsidRPr="009144E7">
        <w:t>» + «минус»). Фамилия и имя автора (авторов), название учебного заведения, страна располагаются по правому краю, название статьи – по центру строки (строчными буквами без выделения), далее – текст доклада.</w:t>
      </w:r>
    </w:p>
    <w:p w:rsidR="00F021DA" w:rsidRPr="009144E7" w:rsidRDefault="00F021DA" w:rsidP="009144E7">
      <w:pPr>
        <w:ind w:firstLine="510"/>
        <w:jc w:val="both"/>
        <w:rPr>
          <w:i/>
          <w:caps/>
          <w:u w:val="single"/>
        </w:rPr>
      </w:pPr>
      <w:r w:rsidRPr="009144E7">
        <w:rPr>
          <w:i/>
          <w:caps/>
          <w:u w:val="single"/>
        </w:rPr>
        <w:t>Пример оформления</w:t>
      </w:r>
    </w:p>
    <w:p w:rsidR="00F021DA" w:rsidRPr="009144E7" w:rsidRDefault="00F021DA" w:rsidP="009144E7">
      <w:pPr>
        <w:ind w:firstLine="680"/>
        <w:jc w:val="right"/>
      </w:pPr>
      <w:r w:rsidRPr="009144E7">
        <w:t>Лидия Ваулина</w:t>
      </w:r>
    </w:p>
    <w:p w:rsidR="00F021DA" w:rsidRPr="009144E7" w:rsidRDefault="00F021DA" w:rsidP="009144E7">
      <w:pPr>
        <w:ind w:firstLine="680"/>
        <w:jc w:val="right"/>
      </w:pPr>
      <w:r w:rsidRPr="009144E7">
        <w:t>Костромской государственный университет им. Н. А. Некрасова</w:t>
      </w:r>
    </w:p>
    <w:p w:rsidR="00F021DA" w:rsidRPr="009144E7" w:rsidRDefault="00F021DA" w:rsidP="009144E7">
      <w:pPr>
        <w:ind w:firstLine="680"/>
        <w:jc w:val="right"/>
      </w:pPr>
      <w:r w:rsidRPr="009144E7">
        <w:t>(Россия)</w:t>
      </w:r>
    </w:p>
    <w:p w:rsidR="00F021DA" w:rsidRPr="009144E7" w:rsidRDefault="00F021DA" w:rsidP="009144E7">
      <w:pPr>
        <w:ind w:firstLine="680"/>
        <w:jc w:val="center"/>
        <w:rPr>
          <w:bCs/>
        </w:rPr>
      </w:pPr>
      <w:r w:rsidRPr="009144E7">
        <w:rPr>
          <w:bCs/>
        </w:rPr>
        <w:t>Воспитательный потенциал СМИ в формировании образов «свой» – «чужой»</w:t>
      </w:r>
    </w:p>
    <w:p w:rsidR="00F021DA" w:rsidRPr="009144E7" w:rsidRDefault="00F021DA" w:rsidP="009144E7">
      <w:pPr>
        <w:ind w:firstLine="680"/>
        <w:rPr>
          <w:bCs/>
        </w:rPr>
      </w:pPr>
      <w:r w:rsidRPr="009144E7">
        <w:rPr>
          <w:bCs/>
        </w:rPr>
        <w:t>Текст материалов</w:t>
      </w:r>
    </w:p>
    <w:p w:rsidR="00F021DA" w:rsidRPr="009144E7" w:rsidRDefault="00F021DA" w:rsidP="009144E7">
      <w:pPr>
        <w:ind w:firstLine="510"/>
        <w:jc w:val="both"/>
      </w:pPr>
      <w:r w:rsidRPr="009144E7">
        <w:t xml:space="preserve">Библиографические ссылки в тексте подаются в квадратных скобках, первая цифра – номер источника </w:t>
      </w:r>
      <w:proofErr w:type="gramStart"/>
      <w:r w:rsidRPr="009144E7">
        <w:t>в</w:t>
      </w:r>
      <w:proofErr w:type="gramEnd"/>
      <w:r w:rsidRPr="009144E7">
        <w:t xml:space="preserve"> </w:t>
      </w:r>
      <w:proofErr w:type="gramStart"/>
      <w:r w:rsidRPr="009144E7">
        <w:t>списке</w:t>
      </w:r>
      <w:proofErr w:type="gramEnd"/>
      <w:r w:rsidRPr="009144E7">
        <w:t xml:space="preserve"> литературы, вторая – номер страницы, напри</w:t>
      </w:r>
      <w:r w:rsidRPr="009144E7">
        <w:rPr>
          <w:lang w:val="be-BY"/>
        </w:rPr>
        <w:t>мер:</w:t>
      </w:r>
      <w:r w:rsidRPr="009144E7">
        <w:t xml:space="preserve"> [12, с. 32]. </w:t>
      </w:r>
    </w:p>
    <w:p w:rsidR="00F021DA" w:rsidRPr="009144E7" w:rsidRDefault="00F021DA" w:rsidP="009144E7">
      <w:pPr>
        <w:ind w:firstLine="510"/>
        <w:jc w:val="both"/>
      </w:pPr>
      <w:r w:rsidRPr="009144E7">
        <w:t xml:space="preserve">Список литературы дается через абзац после основного текста под заголовком «Литература» в алфавитном порядке, </w:t>
      </w:r>
      <w:smartTag w:uri="urn:schemas-microsoft-com:office:smarttags" w:element="metricconverter">
        <w:smartTagPr>
          <w:attr w:name="ProductID" w:val="10 pt"/>
        </w:smartTagPr>
        <w:r w:rsidRPr="009144E7">
          <w:t xml:space="preserve">10 </w:t>
        </w:r>
        <w:r w:rsidRPr="009144E7">
          <w:rPr>
            <w:lang w:val="en-US"/>
          </w:rPr>
          <w:t>pt</w:t>
        </w:r>
      </w:smartTag>
      <w:r w:rsidRPr="009144E7">
        <w:t>. и оформляется в соответствии с правилами библиографического описания, например:</w:t>
      </w:r>
    </w:p>
    <w:p w:rsidR="00F021DA" w:rsidRPr="009144E7" w:rsidRDefault="00F021DA" w:rsidP="009144E7">
      <w:pPr>
        <w:jc w:val="both"/>
        <w:rPr>
          <w:lang w:val="be-BY"/>
        </w:rPr>
      </w:pPr>
    </w:p>
    <w:p w:rsidR="00F021DA" w:rsidRPr="009144E7" w:rsidRDefault="00F021DA" w:rsidP="009144E7">
      <w:pPr>
        <w:numPr>
          <w:ilvl w:val="0"/>
          <w:numId w:val="4"/>
        </w:numPr>
        <w:tabs>
          <w:tab w:val="num" w:pos="360"/>
        </w:tabs>
        <w:ind w:left="360" w:hanging="180"/>
        <w:jc w:val="both"/>
      </w:pPr>
      <w:r w:rsidRPr="009144E7">
        <w:t>Абалкин, Л. И. Избранные труды. В 4 т. Т.4. В поисках новой стратегии  / Л. И. Абалкин. – М.: Экономика, 2000. – 799 с. – (Труды Вольного экономического общества России).</w:t>
      </w:r>
    </w:p>
    <w:p w:rsidR="00F021DA" w:rsidRPr="009144E7" w:rsidRDefault="00F021DA" w:rsidP="009144E7">
      <w:pPr>
        <w:pStyle w:val="a6"/>
        <w:numPr>
          <w:ilvl w:val="0"/>
          <w:numId w:val="4"/>
        </w:numPr>
        <w:tabs>
          <w:tab w:val="num" w:pos="360"/>
        </w:tabs>
        <w:spacing w:after="0"/>
        <w:ind w:left="360" w:hanging="180"/>
        <w:rPr>
          <w:sz w:val="20"/>
          <w:szCs w:val="20"/>
        </w:rPr>
      </w:pPr>
      <w:proofErr w:type="spellStart"/>
      <w:r w:rsidRPr="009144E7">
        <w:rPr>
          <w:sz w:val="20"/>
          <w:szCs w:val="20"/>
        </w:rPr>
        <w:t>Лангер</w:t>
      </w:r>
      <w:proofErr w:type="spellEnd"/>
      <w:r w:rsidRPr="009144E7">
        <w:rPr>
          <w:sz w:val="20"/>
          <w:szCs w:val="20"/>
        </w:rPr>
        <w:t xml:space="preserve">, С. Философия в новом ключе: </w:t>
      </w:r>
      <w:proofErr w:type="spellStart"/>
      <w:r w:rsidRPr="009144E7">
        <w:rPr>
          <w:sz w:val="20"/>
          <w:szCs w:val="20"/>
        </w:rPr>
        <w:t>исслед</w:t>
      </w:r>
      <w:proofErr w:type="spellEnd"/>
      <w:r w:rsidRPr="009144E7">
        <w:rPr>
          <w:sz w:val="20"/>
          <w:szCs w:val="20"/>
        </w:rPr>
        <w:t xml:space="preserve">. символики разума, ритуала и искусства / Сьюзен </w:t>
      </w:r>
      <w:proofErr w:type="spellStart"/>
      <w:r w:rsidRPr="009144E7">
        <w:rPr>
          <w:sz w:val="20"/>
          <w:szCs w:val="20"/>
        </w:rPr>
        <w:t>Лангер</w:t>
      </w:r>
      <w:proofErr w:type="spellEnd"/>
      <w:r w:rsidRPr="009144E7">
        <w:rPr>
          <w:sz w:val="20"/>
          <w:szCs w:val="20"/>
        </w:rPr>
        <w:t xml:space="preserve">. – М.: Республика, 2000. – 287 с. </w:t>
      </w:r>
    </w:p>
    <w:p w:rsidR="00F021DA" w:rsidRPr="009144E7" w:rsidRDefault="00F021DA" w:rsidP="009144E7">
      <w:pPr>
        <w:pStyle w:val="a6"/>
        <w:numPr>
          <w:ilvl w:val="0"/>
          <w:numId w:val="4"/>
        </w:numPr>
        <w:tabs>
          <w:tab w:val="num" w:pos="360"/>
        </w:tabs>
        <w:spacing w:after="0"/>
        <w:ind w:hanging="540"/>
        <w:rPr>
          <w:sz w:val="20"/>
          <w:szCs w:val="20"/>
        </w:rPr>
      </w:pPr>
      <w:r w:rsidRPr="009144E7">
        <w:rPr>
          <w:sz w:val="20"/>
          <w:szCs w:val="20"/>
        </w:rPr>
        <w:t xml:space="preserve">Нобелевские лауреаты ХХ века. Экономика: </w:t>
      </w:r>
      <w:proofErr w:type="spellStart"/>
      <w:r w:rsidRPr="009144E7">
        <w:rPr>
          <w:sz w:val="20"/>
          <w:szCs w:val="20"/>
        </w:rPr>
        <w:t>энциклопед</w:t>
      </w:r>
      <w:proofErr w:type="spellEnd"/>
      <w:r w:rsidRPr="009144E7">
        <w:rPr>
          <w:sz w:val="20"/>
          <w:szCs w:val="20"/>
        </w:rPr>
        <w:t>. сл. / авт.-сост. Л. Л. Васина. – М.: РОССПЭН, 2001. – 335 с.</w:t>
      </w:r>
    </w:p>
    <w:p w:rsidR="00F021DA" w:rsidRPr="009144E7" w:rsidRDefault="00F021DA" w:rsidP="009144E7">
      <w:pPr>
        <w:pStyle w:val="a6"/>
        <w:numPr>
          <w:ilvl w:val="0"/>
          <w:numId w:val="4"/>
        </w:numPr>
        <w:tabs>
          <w:tab w:val="num" w:pos="360"/>
        </w:tabs>
        <w:spacing w:after="0"/>
        <w:ind w:hanging="540"/>
        <w:rPr>
          <w:sz w:val="20"/>
          <w:szCs w:val="20"/>
        </w:rPr>
      </w:pPr>
      <w:r w:rsidRPr="009144E7">
        <w:rPr>
          <w:sz w:val="20"/>
          <w:szCs w:val="20"/>
        </w:rPr>
        <w:t xml:space="preserve">Феномен Петербурга: тр. Второй </w:t>
      </w:r>
      <w:proofErr w:type="spellStart"/>
      <w:r w:rsidRPr="009144E7">
        <w:rPr>
          <w:sz w:val="20"/>
          <w:szCs w:val="20"/>
        </w:rPr>
        <w:t>междунар</w:t>
      </w:r>
      <w:proofErr w:type="spellEnd"/>
      <w:r w:rsidRPr="009144E7">
        <w:rPr>
          <w:sz w:val="20"/>
          <w:szCs w:val="20"/>
        </w:rPr>
        <w:t xml:space="preserve">. </w:t>
      </w:r>
      <w:proofErr w:type="spellStart"/>
      <w:r w:rsidRPr="009144E7">
        <w:rPr>
          <w:sz w:val="20"/>
          <w:szCs w:val="20"/>
        </w:rPr>
        <w:t>конф</w:t>
      </w:r>
      <w:proofErr w:type="spellEnd"/>
      <w:r w:rsidRPr="009144E7">
        <w:rPr>
          <w:sz w:val="20"/>
          <w:szCs w:val="20"/>
        </w:rPr>
        <w:t xml:space="preserve">. (2000,  СПб.) / отв. ред. Ю. Н. </w:t>
      </w:r>
      <w:proofErr w:type="gramStart"/>
      <w:r w:rsidRPr="009144E7">
        <w:rPr>
          <w:sz w:val="20"/>
          <w:szCs w:val="20"/>
        </w:rPr>
        <w:t>Беспалых</w:t>
      </w:r>
      <w:proofErr w:type="gramEnd"/>
      <w:r w:rsidRPr="009144E7">
        <w:rPr>
          <w:sz w:val="20"/>
          <w:szCs w:val="20"/>
        </w:rPr>
        <w:t>. – СПб</w:t>
      </w:r>
      <w:proofErr w:type="gramStart"/>
      <w:r w:rsidRPr="009144E7">
        <w:rPr>
          <w:sz w:val="20"/>
          <w:szCs w:val="20"/>
        </w:rPr>
        <w:t xml:space="preserve">.: </w:t>
      </w:r>
      <w:proofErr w:type="gramEnd"/>
      <w:r w:rsidRPr="009144E7">
        <w:rPr>
          <w:sz w:val="20"/>
          <w:szCs w:val="20"/>
        </w:rPr>
        <w:t>БЛИЦ, 2001. – 543 с.</w:t>
      </w:r>
    </w:p>
    <w:p w:rsidR="00F021DA" w:rsidRPr="009144E7" w:rsidRDefault="00F021DA" w:rsidP="009144E7">
      <w:pPr>
        <w:ind w:firstLine="510"/>
        <w:jc w:val="both"/>
        <w:rPr>
          <w:lang w:val="be-BY"/>
        </w:rPr>
      </w:pPr>
      <w:r w:rsidRPr="009144E7">
        <w:lastRenderedPageBreak/>
        <w:t>Для авторов, не имеющих ученых степеней, обязательно в конце материалов указывать сведения о научном руководителе (ФИО, место работы, должность, степень, звание).</w:t>
      </w:r>
    </w:p>
    <w:p w:rsidR="00F021DA" w:rsidRPr="009144E7" w:rsidRDefault="00F021DA" w:rsidP="009144E7">
      <w:pPr>
        <w:ind w:firstLine="510"/>
        <w:jc w:val="both"/>
      </w:pPr>
      <w:r w:rsidRPr="009144E7">
        <w:t xml:space="preserve">Оргкомитет оставляет за собой право отклонять доклады, присланные после указанного срока, </w:t>
      </w:r>
      <w:r w:rsidR="0003020D">
        <w:t xml:space="preserve">а также </w:t>
      </w:r>
      <w:r w:rsidRPr="009144E7">
        <w:t>не соответствующие тематике конференции и требованиям по их оформлению. Приоритет отдается сообщениям, которые будут иметь наибольший научный интерес.</w:t>
      </w:r>
    </w:p>
    <w:p w:rsidR="00F021DA" w:rsidRPr="009144E7" w:rsidRDefault="00F021DA" w:rsidP="009144E7">
      <w:pPr>
        <w:ind w:firstLine="680"/>
        <w:jc w:val="both"/>
        <w:rPr>
          <w:bCs/>
        </w:rPr>
      </w:pPr>
      <w:r w:rsidRPr="009144E7">
        <w:t>Рабочие языки конференции: белорусский, русский.</w:t>
      </w:r>
    </w:p>
    <w:p w:rsidR="00F021DA" w:rsidRPr="009144E7" w:rsidRDefault="00F021DA" w:rsidP="009144E7">
      <w:pPr>
        <w:ind w:firstLine="510"/>
        <w:jc w:val="both"/>
      </w:pPr>
      <w:r w:rsidRPr="009144E7">
        <w:rPr>
          <w:b/>
        </w:rPr>
        <w:t>Финансовые условия</w:t>
      </w:r>
      <w:r w:rsidRPr="009144E7">
        <w:t>: командировочные расходы за счет участников конференции.</w:t>
      </w:r>
    </w:p>
    <w:p w:rsidR="00F021DA" w:rsidRPr="006A1AE8" w:rsidRDefault="00F021DA" w:rsidP="009144E7">
      <w:pPr>
        <w:ind w:firstLine="510"/>
        <w:jc w:val="both"/>
      </w:pPr>
      <w:r w:rsidRPr="009144E7">
        <w:rPr>
          <w:b/>
        </w:rPr>
        <w:t>Для участия в конференции</w:t>
      </w:r>
      <w:r w:rsidRPr="009144E7">
        <w:t xml:space="preserve"> необходимо </w:t>
      </w:r>
      <w:r w:rsidR="00BC1A0B" w:rsidRPr="00EA1860">
        <w:rPr>
          <w:b/>
          <w:u w:val="single"/>
        </w:rPr>
        <w:t>до 2</w:t>
      </w:r>
      <w:r w:rsidRPr="00EA1860">
        <w:rPr>
          <w:b/>
          <w:u w:val="single"/>
        </w:rPr>
        <w:t xml:space="preserve"> сентября 20</w:t>
      </w:r>
      <w:r w:rsidR="009144E7" w:rsidRPr="00EA1860">
        <w:rPr>
          <w:b/>
          <w:u w:val="single"/>
          <w:lang w:val="be-BY"/>
        </w:rPr>
        <w:t>1</w:t>
      </w:r>
      <w:r w:rsidR="00011F55">
        <w:rPr>
          <w:b/>
          <w:u w:val="single"/>
          <w:lang w:val="be-BY"/>
        </w:rPr>
        <w:t>7</w:t>
      </w:r>
      <w:r w:rsidRPr="00EA1860">
        <w:rPr>
          <w:b/>
          <w:u w:val="single"/>
        </w:rPr>
        <w:t xml:space="preserve"> года</w:t>
      </w:r>
      <w:r w:rsidRPr="009144E7">
        <w:t xml:space="preserve"> прислать по электронной почте на адрес </w:t>
      </w:r>
      <w:proofErr w:type="spellStart"/>
      <w:r w:rsidR="001B0051">
        <w:rPr>
          <w:b/>
          <w:lang w:val="en-US"/>
        </w:rPr>
        <w:t>zubchon</w:t>
      </w:r>
      <w:proofErr w:type="spellEnd"/>
      <w:r w:rsidRPr="009144E7">
        <w:rPr>
          <w:b/>
        </w:rPr>
        <w:t>@</w:t>
      </w:r>
      <w:proofErr w:type="spellStart"/>
      <w:r w:rsidR="001B0051">
        <w:rPr>
          <w:b/>
          <w:lang w:val="en-US"/>
        </w:rPr>
        <w:t>bsu</w:t>
      </w:r>
      <w:proofErr w:type="spellEnd"/>
      <w:r w:rsidRPr="009144E7">
        <w:rPr>
          <w:b/>
        </w:rPr>
        <w:t>.</w:t>
      </w:r>
      <w:r w:rsidR="001B0051">
        <w:rPr>
          <w:b/>
          <w:lang w:val="en-US"/>
        </w:rPr>
        <w:t>by</w:t>
      </w:r>
      <w:r w:rsidRPr="009144E7">
        <w:t xml:space="preserve"> заявку (образец прилагается) и текст доклада (прикрепленными файлами, имя файла с материалами пишется на </w:t>
      </w:r>
      <w:r w:rsidRPr="006A1AE8">
        <w:t xml:space="preserve">русском языке и состоит из фамилии и инициалов автора, напр.: </w:t>
      </w:r>
      <w:proofErr w:type="spellStart"/>
      <w:r w:rsidRPr="006A1AE8">
        <w:t>ПетровВП</w:t>
      </w:r>
      <w:proofErr w:type="spellEnd"/>
      <w:r w:rsidRPr="006A1AE8">
        <w:t>.</w:t>
      </w:r>
      <w:r w:rsidRPr="006A1AE8">
        <w:rPr>
          <w:lang w:val="en-US"/>
        </w:rPr>
        <w:t>doc</w:t>
      </w:r>
      <w:r w:rsidRPr="006A1AE8">
        <w:t>) c пометкой «Конференция».</w:t>
      </w:r>
    </w:p>
    <w:p w:rsidR="006A1AE8" w:rsidRPr="00DB0985" w:rsidRDefault="00DB0985" w:rsidP="00DB0985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F021DA" w:rsidRPr="009144E7" w:rsidRDefault="00F021DA" w:rsidP="009144E7">
      <w:pPr>
        <w:ind w:firstLine="510"/>
        <w:jc w:val="both"/>
      </w:pPr>
      <w:r w:rsidRPr="009144E7">
        <w:t xml:space="preserve">Адрес: </w:t>
      </w:r>
      <w:smartTag w:uri="urn:schemas-microsoft-com:office:smarttags" w:element="metricconverter">
        <w:smartTagPr>
          <w:attr w:name="ProductID" w:val="220004, г"/>
        </w:smartTagPr>
        <w:r w:rsidRPr="009144E7">
          <w:t>220004, г</w:t>
        </w:r>
      </w:smartTag>
      <w:r w:rsidRPr="009144E7">
        <w:t>. Минск, ул. Кальварийская, 9, Институт журналистики БГУ, оргкомитет конференции «Журналистика-201</w:t>
      </w:r>
      <w:r w:rsidR="00011F55">
        <w:rPr>
          <w:lang w:val="be-BY"/>
        </w:rPr>
        <w:t>7</w:t>
      </w:r>
      <w:r w:rsidRPr="009144E7">
        <w:t>». Контактные телефоны: + 375 17 2</w:t>
      </w:r>
      <w:r w:rsidRPr="009144E7">
        <w:rPr>
          <w:lang w:val="be-BY"/>
        </w:rPr>
        <w:t>5</w:t>
      </w:r>
      <w:r w:rsidRPr="009144E7">
        <w:t>9-</w:t>
      </w:r>
      <w:r w:rsidRPr="009144E7">
        <w:rPr>
          <w:lang w:val="be-BY"/>
        </w:rPr>
        <w:t>70</w:t>
      </w:r>
      <w:r w:rsidR="0003020D">
        <w:t>-93</w:t>
      </w:r>
      <w:r w:rsidRPr="009144E7">
        <w:t>, тел./факс: + 375 17 2</w:t>
      </w:r>
      <w:r w:rsidRPr="009144E7">
        <w:rPr>
          <w:lang w:val="be-BY"/>
        </w:rPr>
        <w:t>5</w:t>
      </w:r>
      <w:r w:rsidRPr="009144E7">
        <w:t>9-</w:t>
      </w:r>
      <w:r w:rsidR="001B0051">
        <w:rPr>
          <w:lang w:val="be-BY"/>
        </w:rPr>
        <w:t>7</w:t>
      </w:r>
      <w:r w:rsidR="006A1AE8" w:rsidRPr="006A1AE8">
        <w:t>4</w:t>
      </w:r>
      <w:r w:rsidRPr="009144E7">
        <w:t>-</w:t>
      </w:r>
      <w:r w:rsidR="006A1AE8" w:rsidRPr="006A1AE8">
        <w:t>00</w:t>
      </w:r>
      <w:r w:rsidR="00011F55">
        <w:rPr>
          <w:lang w:val="be-BY"/>
        </w:rPr>
        <w:t>.</w:t>
      </w:r>
    </w:p>
    <w:p w:rsidR="00BA332B" w:rsidRDefault="00BA332B" w:rsidP="009144E7">
      <w:pPr>
        <w:ind w:firstLine="510"/>
        <w:jc w:val="center"/>
        <w:rPr>
          <w:b/>
        </w:rPr>
      </w:pPr>
    </w:p>
    <w:p w:rsidR="00BA332B" w:rsidRDefault="00BA332B" w:rsidP="009144E7">
      <w:pPr>
        <w:ind w:firstLine="510"/>
        <w:jc w:val="center"/>
        <w:rPr>
          <w:b/>
        </w:rPr>
      </w:pPr>
    </w:p>
    <w:p w:rsidR="00BA332B" w:rsidRDefault="00BA332B" w:rsidP="009144E7">
      <w:pPr>
        <w:ind w:firstLine="510"/>
        <w:jc w:val="center"/>
        <w:rPr>
          <w:b/>
        </w:rPr>
      </w:pPr>
    </w:p>
    <w:p w:rsidR="00BA332B" w:rsidRDefault="00BA332B" w:rsidP="009144E7">
      <w:pPr>
        <w:ind w:firstLine="510"/>
        <w:jc w:val="center"/>
        <w:rPr>
          <w:b/>
        </w:rPr>
      </w:pPr>
    </w:p>
    <w:p w:rsidR="00BA332B" w:rsidRDefault="00BA332B" w:rsidP="0003020D">
      <w:pPr>
        <w:rPr>
          <w:b/>
        </w:rPr>
      </w:pPr>
    </w:p>
    <w:p w:rsidR="00BA332B" w:rsidRDefault="00BA332B" w:rsidP="009144E7">
      <w:pPr>
        <w:ind w:firstLine="510"/>
        <w:jc w:val="center"/>
        <w:rPr>
          <w:b/>
        </w:rPr>
      </w:pPr>
    </w:p>
    <w:p w:rsidR="00F021DA" w:rsidRPr="009144E7" w:rsidRDefault="00F021DA" w:rsidP="009144E7">
      <w:pPr>
        <w:ind w:firstLine="510"/>
        <w:jc w:val="center"/>
        <w:rPr>
          <w:b/>
        </w:rPr>
      </w:pPr>
      <w:r w:rsidRPr="009144E7">
        <w:rPr>
          <w:b/>
        </w:rPr>
        <w:t>Заявка</w:t>
      </w:r>
    </w:p>
    <w:p w:rsidR="00F021DA" w:rsidRPr="009144E7" w:rsidRDefault="00F021DA" w:rsidP="009144E7">
      <w:pPr>
        <w:ind w:firstLine="510"/>
        <w:jc w:val="center"/>
        <w:rPr>
          <w:b/>
        </w:rPr>
      </w:pPr>
      <w:r w:rsidRPr="009144E7">
        <w:rPr>
          <w:b/>
        </w:rPr>
        <w:t>на участие в Х</w:t>
      </w:r>
      <w:r w:rsidR="00011F55">
        <w:rPr>
          <w:b/>
          <w:lang w:val="be-BY"/>
        </w:rPr>
        <w:t>І</w:t>
      </w:r>
      <w:proofErr w:type="gramStart"/>
      <w:r w:rsidR="00011F55">
        <w:rPr>
          <w:b/>
          <w:lang w:val="be-BY"/>
        </w:rPr>
        <w:t>Х</w:t>
      </w:r>
      <w:proofErr w:type="gramEnd"/>
      <w:r w:rsidR="00011F55">
        <w:rPr>
          <w:b/>
          <w:lang w:val="be-BY"/>
        </w:rPr>
        <w:t xml:space="preserve"> </w:t>
      </w:r>
      <w:r w:rsidRPr="009144E7">
        <w:rPr>
          <w:b/>
        </w:rPr>
        <w:t>Международной научно-практической конферен</w:t>
      </w:r>
      <w:r w:rsidR="009144E7">
        <w:rPr>
          <w:b/>
        </w:rPr>
        <w:t>ции «Журналистика-20</w:t>
      </w:r>
      <w:r w:rsidR="00BD5A61">
        <w:rPr>
          <w:b/>
        </w:rPr>
        <w:t>1</w:t>
      </w:r>
      <w:r w:rsidR="00011F55">
        <w:rPr>
          <w:b/>
          <w:lang w:val="be-BY"/>
        </w:rPr>
        <w:t>7</w:t>
      </w:r>
      <w:r w:rsidRPr="009144E7">
        <w:rPr>
          <w:b/>
        </w:rPr>
        <w:t>»</w:t>
      </w:r>
    </w:p>
    <w:p w:rsidR="00011F55" w:rsidRDefault="00011F55" w:rsidP="009144E7">
      <w:pPr>
        <w:ind w:firstLine="510"/>
        <w:rPr>
          <w:lang w:val="be-BY"/>
        </w:rPr>
      </w:pPr>
    </w:p>
    <w:p w:rsidR="00F021DA" w:rsidRPr="009144E7" w:rsidRDefault="00F021DA" w:rsidP="009144E7">
      <w:pPr>
        <w:ind w:firstLine="510"/>
      </w:pPr>
      <w:r w:rsidRPr="009144E7">
        <w:t>1. Фамилия, имя, отчество (полностью)_______________________________</w:t>
      </w:r>
      <w:r w:rsidRPr="009144E7">
        <w:rPr>
          <w:lang w:val="be-BY"/>
        </w:rPr>
        <w:t>_____</w:t>
      </w:r>
      <w:r w:rsidRPr="009144E7">
        <w:t>_____________________</w:t>
      </w:r>
    </w:p>
    <w:p w:rsidR="00011F55" w:rsidRDefault="00011F55" w:rsidP="009144E7">
      <w:pPr>
        <w:ind w:firstLine="510"/>
        <w:rPr>
          <w:lang w:val="be-BY"/>
        </w:rPr>
      </w:pPr>
    </w:p>
    <w:p w:rsidR="00F021DA" w:rsidRPr="009144E7" w:rsidRDefault="00F021DA" w:rsidP="009144E7">
      <w:pPr>
        <w:ind w:firstLine="510"/>
      </w:pPr>
      <w:r w:rsidRPr="009144E7">
        <w:t>2. Ученая степень ____________________________________________________</w:t>
      </w:r>
      <w:r w:rsidRPr="009144E7">
        <w:rPr>
          <w:lang w:val="be-BY"/>
        </w:rPr>
        <w:t>_________</w:t>
      </w:r>
      <w:r w:rsidRPr="009144E7">
        <w:t>______________</w:t>
      </w:r>
    </w:p>
    <w:p w:rsidR="00011F55" w:rsidRDefault="00011F55" w:rsidP="009144E7">
      <w:pPr>
        <w:ind w:firstLine="510"/>
        <w:rPr>
          <w:lang w:val="be-BY"/>
        </w:rPr>
      </w:pPr>
    </w:p>
    <w:p w:rsidR="00F021DA" w:rsidRPr="009144E7" w:rsidRDefault="00F021DA" w:rsidP="009144E7">
      <w:pPr>
        <w:ind w:firstLine="510"/>
      </w:pPr>
      <w:r w:rsidRPr="009144E7">
        <w:t>3. Ученое звание _____________________________________________________</w:t>
      </w:r>
      <w:r w:rsidRPr="009144E7">
        <w:rPr>
          <w:lang w:val="be-BY"/>
        </w:rPr>
        <w:t>_________</w:t>
      </w:r>
      <w:r w:rsidRPr="009144E7">
        <w:t>______________</w:t>
      </w:r>
    </w:p>
    <w:p w:rsidR="00011F55" w:rsidRDefault="00011F55" w:rsidP="009144E7">
      <w:pPr>
        <w:ind w:firstLine="510"/>
        <w:rPr>
          <w:lang w:val="be-BY"/>
        </w:rPr>
      </w:pPr>
    </w:p>
    <w:p w:rsidR="00F021DA" w:rsidRPr="009144E7" w:rsidRDefault="00F021DA" w:rsidP="009144E7">
      <w:pPr>
        <w:ind w:firstLine="510"/>
        <w:rPr>
          <w:lang w:val="be-BY"/>
        </w:rPr>
      </w:pPr>
      <w:r w:rsidRPr="009144E7">
        <w:t>4. Учебное заведение (полностью) + аббревиатура</w:t>
      </w:r>
      <w:r w:rsidRPr="009144E7">
        <w:rPr>
          <w:lang w:val="be-BY"/>
        </w:rPr>
        <w:t xml:space="preserve"> _______________________________________________</w:t>
      </w:r>
    </w:p>
    <w:p w:rsidR="00011F55" w:rsidRDefault="00011F55" w:rsidP="009144E7">
      <w:pPr>
        <w:ind w:firstLine="510"/>
        <w:rPr>
          <w:lang w:val="be-BY"/>
        </w:rPr>
      </w:pPr>
    </w:p>
    <w:p w:rsidR="00F021DA" w:rsidRPr="009144E7" w:rsidRDefault="00F021DA" w:rsidP="009144E7">
      <w:pPr>
        <w:ind w:firstLine="510"/>
      </w:pPr>
      <w:r w:rsidRPr="009144E7">
        <w:rPr>
          <w:lang w:val="be-BY"/>
        </w:rPr>
        <w:t>5. Должность __________________________________________</w:t>
      </w:r>
      <w:r w:rsidRPr="009144E7">
        <w:t>_____________________________________</w:t>
      </w:r>
    </w:p>
    <w:p w:rsidR="00011F55" w:rsidRDefault="00011F55" w:rsidP="009144E7">
      <w:pPr>
        <w:ind w:firstLine="510"/>
        <w:rPr>
          <w:lang w:val="be-BY"/>
        </w:rPr>
      </w:pPr>
    </w:p>
    <w:p w:rsidR="00F021DA" w:rsidRPr="009144E7" w:rsidRDefault="00F021DA" w:rsidP="009144E7">
      <w:pPr>
        <w:ind w:firstLine="510"/>
      </w:pPr>
      <w:r w:rsidRPr="009144E7">
        <w:t>6. Предполагаемая секция ____________________________________________________________________</w:t>
      </w:r>
    </w:p>
    <w:p w:rsidR="00011F55" w:rsidRDefault="00011F55" w:rsidP="009144E7">
      <w:pPr>
        <w:ind w:firstLine="510"/>
        <w:rPr>
          <w:lang w:val="be-BY"/>
        </w:rPr>
      </w:pPr>
    </w:p>
    <w:p w:rsidR="00F021DA" w:rsidRPr="009144E7" w:rsidRDefault="00F021DA" w:rsidP="009144E7">
      <w:pPr>
        <w:ind w:firstLine="510"/>
      </w:pPr>
      <w:r w:rsidRPr="009144E7">
        <w:t>7. Тема выступления ________________________________________________________________________</w:t>
      </w:r>
    </w:p>
    <w:p w:rsidR="00011F55" w:rsidRDefault="00011F55" w:rsidP="009144E7">
      <w:pPr>
        <w:ind w:firstLine="510"/>
        <w:rPr>
          <w:lang w:val="be-BY"/>
        </w:rPr>
      </w:pPr>
    </w:p>
    <w:p w:rsidR="00F021DA" w:rsidRPr="009144E7" w:rsidRDefault="00F021DA" w:rsidP="009144E7">
      <w:pPr>
        <w:ind w:firstLine="510"/>
      </w:pPr>
      <w:r w:rsidRPr="009144E7">
        <w:t>8. Адрес, контактный телефон ________________________________________________________________</w:t>
      </w:r>
    </w:p>
    <w:p w:rsidR="00011F55" w:rsidRDefault="00011F55" w:rsidP="00011F55">
      <w:pPr>
        <w:ind w:firstLine="510"/>
        <w:rPr>
          <w:lang w:val="be-BY"/>
        </w:rPr>
      </w:pPr>
    </w:p>
    <w:p w:rsidR="00F021DA" w:rsidRPr="00011F55" w:rsidRDefault="00F021DA" w:rsidP="00011F55">
      <w:pPr>
        <w:ind w:firstLine="510"/>
        <w:rPr>
          <w:lang w:val="be-BY"/>
        </w:rPr>
      </w:pPr>
      <w:r w:rsidRPr="009144E7">
        <w:t>9. Адрес электронной почты __________________________________________________________________</w:t>
      </w:r>
    </w:p>
    <w:p w:rsidR="00030F32" w:rsidRDefault="00030F32" w:rsidP="009144E7">
      <w:pPr>
        <w:ind w:firstLine="510"/>
      </w:pPr>
    </w:p>
    <w:p w:rsidR="00F021DA" w:rsidRPr="009144E7" w:rsidRDefault="00011F55" w:rsidP="009144E7">
      <w:pPr>
        <w:ind w:firstLine="510"/>
      </w:pPr>
      <w:r>
        <w:t>1</w:t>
      </w:r>
      <w:r w:rsidR="00030F32">
        <w:t>0</w:t>
      </w:r>
      <w:r w:rsidR="00F021DA" w:rsidRPr="009144E7">
        <w:t>. Форма участия в конференции (очная/заочная) ______________________________________________</w:t>
      </w:r>
    </w:p>
    <w:p w:rsidR="00011F55" w:rsidRDefault="00011F55" w:rsidP="009144E7">
      <w:pPr>
        <w:ind w:firstLine="510"/>
        <w:jc w:val="both"/>
        <w:rPr>
          <w:lang w:val="be-BY"/>
        </w:rPr>
      </w:pPr>
    </w:p>
    <w:p w:rsidR="00011F55" w:rsidRDefault="00011F55" w:rsidP="009144E7">
      <w:pPr>
        <w:ind w:firstLine="510"/>
        <w:jc w:val="both"/>
        <w:rPr>
          <w:lang w:val="be-BY"/>
        </w:rPr>
      </w:pPr>
    </w:p>
    <w:p w:rsidR="00011F55" w:rsidRPr="00011F55" w:rsidRDefault="00011F55" w:rsidP="009144E7">
      <w:pPr>
        <w:ind w:firstLine="510"/>
        <w:jc w:val="both"/>
        <w:rPr>
          <w:lang w:val="be-BY"/>
        </w:rPr>
      </w:pPr>
    </w:p>
    <w:p w:rsidR="00F021DA" w:rsidRPr="00011F55" w:rsidRDefault="00F021DA" w:rsidP="009144E7">
      <w:pPr>
        <w:ind w:firstLine="510"/>
        <w:jc w:val="both"/>
      </w:pPr>
      <w:r w:rsidRPr="009144E7">
        <w:t>Дата _________________</w:t>
      </w:r>
      <w:r w:rsidR="00011F55">
        <w:rPr>
          <w:lang w:val="be-BY"/>
        </w:rPr>
        <w:t xml:space="preserve">                                                                                                   Под</w:t>
      </w:r>
      <w:proofErr w:type="spellStart"/>
      <w:r w:rsidR="00011F55">
        <w:t>пись</w:t>
      </w:r>
      <w:proofErr w:type="spellEnd"/>
      <w:r w:rsidR="00011F55">
        <w:t>___________</w:t>
      </w:r>
    </w:p>
    <w:p w:rsidR="00F021DA" w:rsidRPr="009144E7" w:rsidRDefault="00F021DA" w:rsidP="009144E7">
      <w:pPr>
        <w:pStyle w:val="a4"/>
        <w:ind w:right="305" w:firstLine="510"/>
        <w:rPr>
          <w:sz w:val="20"/>
        </w:rPr>
      </w:pPr>
    </w:p>
    <w:sectPr w:rsidR="00F021DA" w:rsidRPr="009144E7" w:rsidSect="002347C2">
      <w:pgSz w:w="12240" w:h="15840"/>
      <w:pgMar w:top="899" w:right="540" w:bottom="89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63222A"/>
    <w:multiLevelType w:val="hybridMultilevel"/>
    <w:tmpl w:val="9870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8626A"/>
    <w:multiLevelType w:val="hybridMultilevel"/>
    <w:tmpl w:val="7390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F7519"/>
    <w:multiLevelType w:val="hybridMultilevel"/>
    <w:tmpl w:val="048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97D0A"/>
    <w:multiLevelType w:val="hybridMultilevel"/>
    <w:tmpl w:val="9196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45C42"/>
    <w:multiLevelType w:val="hybridMultilevel"/>
    <w:tmpl w:val="3BBA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85446"/>
    <w:multiLevelType w:val="hybridMultilevel"/>
    <w:tmpl w:val="ADBE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74651"/>
    <w:multiLevelType w:val="hybridMultilevel"/>
    <w:tmpl w:val="5A4C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585C5B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9">
    <w:nsid w:val="398977C0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0">
    <w:nsid w:val="41E8325C"/>
    <w:multiLevelType w:val="hybridMultilevel"/>
    <w:tmpl w:val="55F0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67114"/>
    <w:multiLevelType w:val="hybridMultilevel"/>
    <w:tmpl w:val="A5040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A30E7E"/>
    <w:multiLevelType w:val="hybridMultilevel"/>
    <w:tmpl w:val="3164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1448F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4">
    <w:nsid w:val="5B16217F"/>
    <w:multiLevelType w:val="hybridMultilevel"/>
    <w:tmpl w:val="7F30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A5884"/>
    <w:multiLevelType w:val="hybridMultilevel"/>
    <w:tmpl w:val="FD28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796A09"/>
    <w:multiLevelType w:val="hybridMultilevel"/>
    <w:tmpl w:val="44DC0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A91D91"/>
    <w:multiLevelType w:val="hybridMultilevel"/>
    <w:tmpl w:val="0CDC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603EE2"/>
    <w:multiLevelType w:val="hybridMultilevel"/>
    <w:tmpl w:val="6548022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6B277AE6"/>
    <w:multiLevelType w:val="hybridMultilevel"/>
    <w:tmpl w:val="5C16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115423"/>
    <w:multiLevelType w:val="hybridMultilevel"/>
    <w:tmpl w:val="2E0A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14009"/>
    <w:multiLevelType w:val="hybridMultilevel"/>
    <w:tmpl w:val="BD20E47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3"/>
  </w:num>
  <w:num w:numId="7">
    <w:abstractNumId w:val="18"/>
  </w:num>
  <w:num w:numId="8">
    <w:abstractNumId w:val="8"/>
  </w:num>
  <w:num w:numId="9">
    <w:abstractNumId w:val="16"/>
  </w:num>
  <w:num w:numId="10">
    <w:abstractNumId w:val="9"/>
  </w:num>
  <w:num w:numId="11">
    <w:abstractNumId w:val="11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2E3"/>
    <w:rsid w:val="0000078C"/>
    <w:rsid w:val="00011F55"/>
    <w:rsid w:val="00021CEA"/>
    <w:rsid w:val="00027ABE"/>
    <w:rsid w:val="0003020D"/>
    <w:rsid w:val="00030F32"/>
    <w:rsid w:val="00035385"/>
    <w:rsid w:val="000A1A20"/>
    <w:rsid w:val="000A362F"/>
    <w:rsid w:val="000C23A7"/>
    <w:rsid w:val="000C582F"/>
    <w:rsid w:val="000C72F7"/>
    <w:rsid w:val="000D55A0"/>
    <w:rsid w:val="000F3D17"/>
    <w:rsid w:val="000F6258"/>
    <w:rsid w:val="0010590D"/>
    <w:rsid w:val="001407C4"/>
    <w:rsid w:val="00150538"/>
    <w:rsid w:val="0015059A"/>
    <w:rsid w:val="001606ED"/>
    <w:rsid w:val="00180DD7"/>
    <w:rsid w:val="001A21A0"/>
    <w:rsid w:val="001A6B0C"/>
    <w:rsid w:val="001A70E8"/>
    <w:rsid w:val="001B0051"/>
    <w:rsid w:val="001B7C4D"/>
    <w:rsid w:val="001C0AE3"/>
    <w:rsid w:val="001C1182"/>
    <w:rsid w:val="001C79A0"/>
    <w:rsid w:val="002021C4"/>
    <w:rsid w:val="00202792"/>
    <w:rsid w:val="00232F98"/>
    <w:rsid w:val="00233686"/>
    <w:rsid w:val="002347C2"/>
    <w:rsid w:val="00244311"/>
    <w:rsid w:val="00250D04"/>
    <w:rsid w:val="0025192B"/>
    <w:rsid w:val="00253A5E"/>
    <w:rsid w:val="00264C71"/>
    <w:rsid w:val="00275339"/>
    <w:rsid w:val="002818E9"/>
    <w:rsid w:val="00282636"/>
    <w:rsid w:val="0029165E"/>
    <w:rsid w:val="002A437F"/>
    <w:rsid w:val="002A496A"/>
    <w:rsid w:val="002B2066"/>
    <w:rsid w:val="002F1AA0"/>
    <w:rsid w:val="003312EB"/>
    <w:rsid w:val="00361FCB"/>
    <w:rsid w:val="003A3A9B"/>
    <w:rsid w:val="003C297E"/>
    <w:rsid w:val="003C4445"/>
    <w:rsid w:val="003C6480"/>
    <w:rsid w:val="003D0D65"/>
    <w:rsid w:val="003D24FC"/>
    <w:rsid w:val="003D4AD0"/>
    <w:rsid w:val="003E0FDB"/>
    <w:rsid w:val="003E10C8"/>
    <w:rsid w:val="003E2347"/>
    <w:rsid w:val="003E7A66"/>
    <w:rsid w:val="00411EC6"/>
    <w:rsid w:val="00422659"/>
    <w:rsid w:val="0046117C"/>
    <w:rsid w:val="00463F8A"/>
    <w:rsid w:val="0046517D"/>
    <w:rsid w:val="00466F3C"/>
    <w:rsid w:val="00473394"/>
    <w:rsid w:val="004801AC"/>
    <w:rsid w:val="0048215C"/>
    <w:rsid w:val="00485C2E"/>
    <w:rsid w:val="004905DA"/>
    <w:rsid w:val="004D55AE"/>
    <w:rsid w:val="005138B0"/>
    <w:rsid w:val="00527886"/>
    <w:rsid w:val="00527DCA"/>
    <w:rsid w:val="005308F2"/>
    <w:rsid w:val="00544F53"/>
    <w:rsid w:val="005637F0"/>
    <w:rsid w:val="0057613D"/>
    <w:rsid w:val="005965FC"/>
    <w:rsid w:val="005A258F"/>
    <w:rsid w:val="005A3F58"/>
    <w:rsid w:val="005A5CE5"/>
    <w:rsid w:val="005A61C0"/>
    <w:rsid w:val="005A725E"/>
    <w:rsid w:val="005C1D79"/>
    <w:rsid w:val="005C46FA"/>
    <w:rsid w:val="005D771C"/>
    <w:rsid w:val="005E3161"/>
    <w:rsid w:val="006146A1"/>
    <w:rsid w:val="006430EB"/>
    <w:rsid w:val="00645640"/>
    <w:rsid w:val="006A003A"/>
    <w:rsid w:val="006A1AE8"/>
    <w:rsid w:val="006B464B"/>
    <w:rsid w:val="006C396C"/>
    <w:rsid w:val="006E46BA"/>
    <w:rsid w:val="00727562"/>
    <w:rsid w:val="00733360"/>
    <w:rsid w:val="00741B14"/>
    <w:rsid w:val="0075566B"/>
    <w:rsid w:val="00766FDE"/>
    <w:rsid w:val="00770671"/>
    <w:rsid w:val="0077246B"/>
    <w:rsid w:val="0078648D"/>
    <w:rsid w:val="00793FC6"/>
    <w:rsid w:val="00797BF0"/>
    <w:rsid w:val="007A4C27"/>
    <w:rsid w:val="007A64F3"/>
    <w:rsid w:val="007B7126"/>
    <w:rsid w:val="007C6E0C"/>
    <w:rsid w:val="007D52A4"/>
    <w:rsid w:val="007E0187"/>
    <w:rsid w:val="00800C66"/>
    <w:rsid w:val="0080376A"/>
    <w:rsid w:val="0081202B"/>
    <w:rsid w:val="008354B3"/>
    <w:rsid w:val="008362A4"/>
    <w:rsid w:val="0084260C"/>
    <w:rsid w:val="008432E3"/>
    <w:rsid w:val="00844AD9"/>
    <w:rsid w:val="008518D4"/>
    <w:rsid w:val="00873FB1"/>
    <w:rsid w:val="008A6739"/>
    <w:rsid w:val="008B3D31"/>
    <w:rsid w:val="008D1366"/>
    <w:rsid w:val="008E33A3"/>
    <w:rsid w:val="009144E7"/>
    <w:rsid w:val="00922A2C"/>
    <w:rsid w:val="00943788"/>
    <w:rsid w:val="009921A0"/>
    <w:rsid w:val="00993841"/>
    <w:rsid w:val="009955EA"/>
    <w:rsid w:val="009C3D26"/>
    <w:rsid w:val="009C4D82"/>
    <w:rsid w:val="009D4743"/>
    <w:rsid w:val="009F0680"/>
    <w:rsid w:val="00A0082A"/>
    <w:rsid w:val="00A13E85"/>
    <w:rsid w:val="00A17B43"/>
    <w:rsid w:val="00A23B38"/>
    <w:rsid w:val="00A52E91"/>
    <w:rsid w:val="00A568ED"/>
    <w:rsid w:val="00A5745C"/>
    <w:rsid w:val="00A70F64"/>
    <w:rsid w:val="00A82FBF"/>
    <w:rsid w:val="00A90F86"/>
    <w:rsid w:val="00AB2B0D"/>
    <w:rsid w:val="00AC18D2"/>
    <w:rsid w:val="00AC35BF"/>
    <w:rsid w:val="00AF20D7"/>
    <w:rsid w:val="00B41BDB"/>
    <w:rsid w:val="00B57E2E"/>
    <w:rsid w:val="00B67853"/>
    <w:rsid w:val="00B90A5F"/>
    <w:rsid w:val="00BA332B"/>
    <w:rsid w:val="00BA42DF"/>
    <w:rsid w:val="00BB3E96"/>
    <w:rsid w:val="00BC1A0B"/>
    <w:rsid w:val="00BD5A61"/>
    <w:rsid w:val="00BD708D"/>
    <w:rsid w:val="00C16D1A"/>
    <w:rsid w:val="00C3063D"/>
    <w:rsid w:val="00C32F49"/>
    <w:rsid w:val="00C41BA5"/>
    <w:rsid w:val="00C5199E"/>
    <w:rsid w:val="00C71A48"/>
    <w:rsid w:val="00C92268"/>
    <w:rsid w:val="00CA3E50"/>
    <w:rsid w:val="00CD40DB"/>
    <w:rsid w:val="00CE00C7"/>
    <w:rsid w:val="00CE3A6C"/>
    <w:rsid w:val="00CE6AEB"/>
    <w:rsid w:val="00CE7EEE"/>
    <w:rsid w:val="00D052C9"/>
    <w:rsid w:val="00D05BCE"/>
    <w:rsid w:val="00D137A9"/>
    <w:rsid w:val="00D47730"/>
    <w:rsid w:val="00D5698B"/>
    <w:rsid w:val="00DB0985"/>
    <w:rsid w:val="00DB7048"/>
    <w:rsid w:val="00DC7020"/>
    <w:rsid w:val="00DF1042"/>
    <w:rsid w:val="00E20BF8"/>
    <w:rsid w:val="00E33778"/>
    <w:rsid w:val="00E37DB6"/>
    <w:rsid w:val="00E431A9"/>
    <w:rsid w:val="00E547FB"/>
    <w:rsid w:val="00E90318"/>
    <w:rsid w:val="00E940CD"/>
    <w:rsid w:val="00EA1860"/>
    <w:rsid w:val="00EA4C94"/>
    <w:rsid w:val="00EA7618"/>
    <w:rsid w:val="00EB23FF"/>
    <w:rsid w:val="00EB7D6D"/>
    <w:rsid w:val="00EC299C"/>
    <w:rsid w:val="00EE652B"/>
    <w:rsid w:val="00F009D4"/>
    <w:rsid w:val="00F021DA"/>
    <w:rsid w:val="00F07F22"/>
    <w:rsid w:val="00F14234"/>
    <w:rsid w:val="00F3423D"/>
    <w:rsid w:val="00F3755F"/>
    <w:rsid w:val="00F45A70"/>
    <w:rsid w:val="00F476E7"/>
    <w:rsid w:val="00F716F9"/>
    <w:rsid w:val="00F753D8"/>
    <w:rsid w:val="00FB1DD6"/>
    <w:rsid w:val="00FB2427"/>
    <w:rsid w:val="00FE28A9"/>
    <w:rsid w:val="00FE5A6F"/>
    <w:rsid w:val="00FE6821"/>
    <w:rsid w:val="00FE7BAA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32E3"/>
    <w:pPr>
      <w:jc w:val="center"/>
    </w:pPr>
    <w:rPr>
      <w:b/>
      <w:sz w:val="24"/>
    </w:rPr>
  </w:style>
  <w:style w:type="paragraph" w:styleId="a4">
    <w:name w:val="Body Text Indent"/>
    <w:basedOn w:val="a"/>
    <w:rsid w:val="008432E3"/>
    <w:pPr>
      <w:ind w:firstLine="708"/>
      <w:jc w:val="both"/>
    </w:pPr>
    <w:rPr>
      <w:sz w:val="24"/>
    </w:rPr>
  </w:style>
  <w:style w:type="character" w:styleId="a5">
    <w:name w:val="Hyperlink"/>
    <w:rsid w:val="00411EC6"/>
    <w:rPr>
      <w:color w:val="0000FF"/>
      <w:u w:val="single"/>
    </w:rPr>
  </w:style>
  <w:style w:type="paragraph" w:styleId="a6">
    <w:name w:val="Body Text"/>
    <w:basedOn w:val="a"/>
    <w:rsid w:val="00264C71"/>
    <w:pPr>
      <w:spacing w:after="1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ourn.bsu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.bsu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 ГОСУДАРСТВЕННЫЙ  УНИВЕРСИТЕТ</vt:lpstr>
    </vt:vector>
  </TitlesOfParts>
  <Company>Home</Company>
  <LinksUpToDate>false</LinksUpToDate>
  <CharactersWithSpaces>8630</CharactersWithSpaces>
  <SharedDoc>false</SharedDoc>
  <HLinks>
    <vt:vector size="12" baseType="variant"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 ГОСУДАРСТВЕННЫЙ  УНИВЕРСИТЕТ</dc:title>
  <dc:creator>Natalya</dc:creator>
  <cp:lastModifiedBy>Александр</cp:lastModifiedBy>
  <cp:revision>3</cp:revision>
  <cp:lastPrinted>2014-03-18T06:33:00Z</cp:lastPrinted>
  <dcterms:created xsi:type="dcterms:W3CDTF">2017-03-26T18:52:00Z</dcterms:created>
  <dcterms:modified xsi:type="dcterms:W3CDTF">2017-03-26T18:53:00Z</dcterms:modified>
</cp:coreProperties>
</file>